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37" w:rsidRDefault="00906EE6" w:rsidP="00753416">
      <w:pPr>
        <w:rPr>
          <w:rFonts w:ascii="Myriad Pro" w:hAnsi="Myriad Pro"/>
          <w:b/>
          <w:bCs/>
          <w:sz w:val="28"/>
          <w:szCs w:val="28"/>
        </w:rPr>
      </w:pPr>
      <w:r>
        <w:rPr>
          <w:rFonts w:ascii="Myriad Pro" w:hAnsi="Myriad Pro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675005</wp:posOffset>
                </wp:positionH>
                <wp:positionV relativeFrom="paragraph">
                  <wp:posOffset>338455</wp:posOffset>
                </wp:positionV>
                <wp:extent cx="45719" cy="4114800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114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1F44B2" id="Rechteck 1" o:spid="_x0000_s1026" style="position:absolute;margin-left:53.15pt;margin-top:26.65pt;width:3.6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JLwkgIAAIMFAAAOAAAAZHJzL2Uyb0RvYy54bWysVE1v2zAMvQ/YfxB0X20H6dYGdYogQYcB&#10;RVu0HXpWZCk2JosapcTJfv0o2XG7tthhWA6KaJKPH3rkxeW+NWyn0DdgS16c5JwpK6Fq7Kbk3x+v&#10;Pp1x5oOwlTBgVckPyvPL+ccPF52bqQnUYCqFjECsn3Wu5HUIbpZlXtaqFf4EnLKk1ICtCCTiJqtQ&#10;dITemmyS55+zDrByCFJ5T19XvZLPE77WSoZbrb0KzJSccgvpxHSu45nNL8Rsg8LVjRzSEP+QRSsa&#10;S0FHqJUIgm2xeQPVNhLBgw4nEtoMtG6kSjVQNUX+qpqHWjiVaqHmeDe2yf8/WHmzu0PWVPR2nFnR&#10;0hPdK1kHJX+wInanc35GRg/uDgfJ0zWWutfYxn8qgu1TRw9jR9U+MEkfp6dfinPOJGmmRTE9y1PH&#10;s2dnhz58VdCyeCk50oOlPordtQ8UkEyPJjGWB9NUV40xScDNemmQ7QQ97vlklZ8e0f8wMzYaW4hu&#10;PWL8ksXC+lLSLRyMinbG3itNDaHkJymTREU1xhFSKhuKXlWLSvXhT3P6xX5RwqNHkhJgRNYUf8Qe&#10;ACLN32L3MIN9dFWJyaNz/rfEeufRI0UGG0bntrGA7wEYqmqI3Nsfm9S3JnZpDdWB6ILQz5F38qqh&#10;d7sWPtwJpMGhEaNlEG7p0Aa6ksNw46wG/PXe92hPfCYtZx0NYsn9z61AxZn5Zonp58V0Gic3CcSn&#10;CQn4UrN+qbHbdglEB2IzZZeu0T6Y41UjtE+0MxYxKqmElRS75DLgUViGfkHQ1pFqsUhmNK1OhGv7&#10;4GQEj12NvHzcPwl0A3kDsf4GjkMrZq843NtGTwuLbQDdJII/93XoN016Is6wleIqeSknq+fdOf8N&#10;AAD//wMAUEsDBBQABgAIAAAAIQCUeHa73gAAAAoBAAAPAAAAZHJzL2Rvd25yZXYueG1sTI/LTsMw&#10;EEX3SPyDNUjsqB1CWxTiVBAJtqiBD3DjyUONxyF225SvZ7qiq9HVHN05k29mN4gjTqH3pCFZKBBI&#10;tbc9tRq+v94fnkGEaMiawRNqOGOATXF7k5vM+hNt8VjFVnAJhcxo6GIcMylD3aEzYeFHJN41fnIm&#10;cpxaaSdz4nI3yEelVtKZnvhCZ0YsO6z31cFpaEr1+bENP+P+Vz6FemrK9du50vr+bn59ARFxjv8w&#10;XPRZHQp22vkD2SAGzmqVMqphmfK8AEm6BLHTsFZJCrLI5fULxR8AAAD//wMAUEsBAi0AFAAGAAgA&#10;AAAhALaDOJL+AAAA4QEAABMAAAAAAAAAAAAAAAAAAAAAAFtDb250ZW50X1R5cGVzXS54bWxQSwEC&#10;LQAUAAYACAAAACEAOP0h/9YAAACUAQAACwAAAAAAAAAAAAAAAAAvAQAAX3JlbHMvLnJlbHNQSwEC&#10;LQAUAAYACAAAACEAg+SS8JICAACDBQAADgAAAAAAAAAAAAAAAAAuAgAAZHJzL2Uyb0RvYy54bWxQ&#10;SwECLQAUAAYACAAAACEAlHh2u94AAAAKAQAADwAAAAAAAAAAAAAAAADsBAAAZHJzL2Rvd25yZXYu&#10;eG1sUEsFBgAAAAAEAAQA8wAAAPcFAAAAAA==&#10;" fillcolor="#92d050" stroked="f" strokeweight="1pt">
                <w10:wrap anchorx="margin"/>
              </v:rect>
            </w:pict>
          </mc:Fallback>
        </mc:AlternateContent>
      </w:r>
      <w:r>
        <w:rPr>
          <w:rFonts w:ascii="Myriad Pro" w:hAnsi="Myriad Pro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ACE2A" wp14:editId="28E3E2AC">
                <wp:simplePos x="0" y="0"/>
                <wp:positionH relativeFrom="column">
                  <wp:posOffset>4490085</wp:posOffset>
                </wp:positionH>
                <wp:positionV relativeFrom="paragraph">
                  <wp:posOffset>367031</wp:posOffset>
                </wp:positionV>
                <wp:extent cx="45719" cy="405765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0576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245854" id="Rechteck 2" o:spid="_x0000_s1026" style="position:absolute;margin-left:353.55pt;margin-top:28.9pt;width:3.6pt;height:3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lalAIAAIMFAAAOAAAAZHJzL2Uyb0RvYy54bWysVE1v2zAMvQ/YfxB0X+0ESbsGdYogRYcB&#10;RVs0HXpWZCk2JouapMTJfv1I2XGzrthhWA6KKD4+fpjk1fW+MWynfKjBFnx0lnOmrISytpuCf3u+&#10;/fSZsxCFLYUBqwp+UIFfzz9+uGrdTI2hAlMqz5DEhlnrCl7F6GZZFmSlGhHOwCmLSg2+ERFFv8lK&#10;L1pkb0w2zvPzrAVfOg9ShYCvN52SzxO/1krGB62DiswUHGOL6fTpXNOZza/EbOOFq2rZhyH+IYpG&#10;1BadDlQ3Igq29fUfVE0tPQTQ8UxCk4HWtVQpB8xmlL/JZlUJp1IuWJzghjKF/0cr73ePntVlwcec&#10;WdHgJ3pSsopKfmdjqk7rwgxBK/foeynglVLda9/QPybB9qmih6Giah+ZxMfJ9GJ0yZlEzSSfXpxP&#10;U8WzV2PnQ/yioGF0KbjHD5bqKHZ3IaJDhB4h5CuAqcvb2pgk+M16aTzbCfy4y5x+FDGa/AYzlsAW&#10;yKxT00tGiXWppFs8GEU4Y5+UxoJg8OMUSWpFNfgRUiobR52qEqXq3E9PvVPzkkWKJRESs0b/A3dP&#10;cER2JEfuLsoeT6YqdfJgnP8tsM54sEiewcbBuKkt+PcIDGbVe+7wxyJ1paEqraE8YLt46OYoOHlb&#10;43e7EyE+Co+DgyOGyyA+4KENtAWH/sZZBf7ne++Ex35GLWctDmLBw4+t8Ioz89Vip1+OJhOa3CRg&#10;P41R8Kea9anGbpslYDuMcO04ma6Ej+Z41R6aF9wZC/KKKmEl+i64jP4oLGO3IHDrSLVYJBhOqxPx&#10;zq6cJHKqKvXl8/5FeNc3b8Suv4fj0IrZmx7usGRpYbGNoOvU4K917euNk54ap99KtEpO5YR63Z3z&#10;XwAAAP//AwBQSwMEFAAGAAgAAAAhAITjoOPgAAAACgEAAA8AAABkcnMvZG93bnJldi54bWxMj01L&#10;xDAQhu+C/yGM4EXctH60tXa6VFFYEASrB4/ZJrZlk0lpsrv13zue9DjMw/s+b7VenBUHM4fRE0K6&#10;SkAY6rweqUf4eH++LECEqEgr68kgfJsA6/r0pFKl9kd6M4c29oJDKJQKYYhxKqUM3WCcCis/GeLf&#10;l5+dinzOvdSzOnK4s/IqSTLp1EjcMKjJPA6m27V7h2B18eCf7EY1u6b91K8v8ULbiHh+tjT3IKJZ&#10;4h8Mv/qsDjU7bf2edBAWIU/ylFGE25wnMJCnN9cgtgjZXVaArCv5f0L9AwAA//8DAFBLAQItABQA&#10;BgAIAAAAIQC2gziS/gAAAOEBAAATAAAAAAAAAAAAAAAAAAAAAABbQ29udGVudF9UeXBlc10ueG1s&#10;UEsBAi0AFAAGAAgAAAAhADj9If/WAAAAlAEAAAsAAAAAAAAAAAAAAAAALwEAAF9yZWxzLy5yZWxz&#10;UEsBAi0AFAAGAAgAAAAhAJdUeVqUAgAAgwUAAA4AAAAAAAAAAAAAAAAALgIAAGRycy9lMm9Eb2Mu&#10;eG1sUEsBAi0AFAAGAAgAAAAhAITjoOPgAAAACgEAAA8AAAAAAAAAAAAAAAAA7gQAAGRycy9kb3du&#10;cmV2LnhtbFBLBQYAAAAABAAEAPMAAAD7BQAAAAA=&#10;" fillcolor="#c00000" stroked="f" strokeweight="1pt"/>
            </w:pict>
          </mc:Fallback>
        </mc:AlternateContent>
      </w:r>
      <w:r w:rsidR="00E75D8F" w:rsidRPr="00E75D8F">
        <w:rPr>
          <w:rFonts w:ascii="Myriad Pro" w:hAnsi="Myriad Pro"/>
          <w:b/>
          <w:bCs/>
          <w:sz w:val="28"/>
          <w:szCs w:val="28"/>
        </w:rPr>
        <w:t xml:space="preserve">Was darf </w:t>
      </w:r>
      <w:r w:rsidR="00753416">
        <w:rPr>
          <w:rFonts w:ascii="Myriad Pro" w:hAnsi="Myriad Pro"/>
          <w:b/>
          <w:bCs/>
          <w:sz w:val="28"/>
          <w:szCs w:val="28"/>
        </w:rPr>
        <w:t>in Moodle</w:t>
      </w:r>
      <w:bookmarkStart w:id="0" w:name="_GoBack"/>
      <w:bookmarkEnd w:id="0"/>
      <w:r w:rsidR="00E75D8F" w:rsidRPr="00E75D8F">
        <w:rPr>
          <w:rFonts w:ascii="Myriad Pro" w:hAnsi="Myriad Pro"/>
          <w:b/>
          <w:bCs/>
          <w:sz w:val="28"/>
          <w:szCs w:val="28"/>
        </w:rPr>
        <w:t xml:space="preserve"> hochgeladen und Studierenden oder Kolleginnen und Kollegen zugänglich gemacht werden?</w:t>
      </w:r>
    </w:p>
    <w:tbl>
      <w:tblPr>
        <w:tblStyle w:val="Tabellenraster"/>
        <w:tblW w:w="14403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210"/>
        <w:gridCol w:w="7193"/>
      </w:tblGrid>
      <w:tr w:rsidR="00583682" w:rsidTr="00BA5A4D">
        <w:trPr>
          <w:trHeight w:val="6290"/>
          <w:tblCellSpacing w:w="42" w:type="dxa"/>
        </w:trPr>
        <w:tc>
          <w:tcPr>
            <w:tcW w:w="7084" w:type="dxa"/>
            <w:shd w:val="clear" w:color="auto" w:fill="F2F2F2" w:themeFill="background1" w:themeFillShade="F2"/>
          </w:tcPr>
          <w:p w:rsidR="00583682" w:rsidRDefault="00583682" w:rsidP="00583682">
            <w:pPr>
              <w:rPr>
                <w:rFonts w:ascii="Myriad Pro" w:hAnsi="Myriad Pro"/>
                <w:sz w:val="28"/>
                <w:szCs w:val="28"/>
              </w:rPr>
            </w:pPr>
            <w:r w:rsidRPr="00BE4CC8">
              <w:rPr>
                <w:rFonts w:ascii="Myriad Pro" w:hAnsi="Myriad Pro"/>
                <w:sz w:val="28"/>
                <w:szCs w:val="28"/>
              </w:rPr>
              <w:t>Zulässig</w:t>
            </w:r>
          </w:p>
          <w:p w:rsidR="00583682" w:rsidRPr="00BE4CC8" w:rsidRDefault="00583682" w:rsidP="00583682">
            <w:pPr>
              <w:rPr>
                <w:rFonts w:ascii="Myriad Pro" w:hAnsi="Myriad Pro"/>
                <w:b/>
                <w:bCs/>
              </w:rPr>
            </w:pPr>
            <w:r w:rsidRPr="00BE4CC8">
              <w:rPr>
                <w:rFonts w:ascii="Myriad Pro" w:hAnsi="Myriad Pro"/>
                <w:b/>
                <w:bCs/>
              </w:rPr>
              <w:t>Selbst erstellt oder mit Zustimmung der Erstellerinnen/Ersteller:</w:t>
            </w:r>
            <w:r>
              <w:rPr>
                <w:rFonts w:ascii="Myriad Pro" w:hAnsi="Myriad Pro"/>
                <w:b/>
                <w:bCs/>
              </w:rPr>
              <w:tab/>
            </w:r>
          </w:p>
          <w:p w:rsidR="00583682" w:rsidRPr="0097602C" w:rsidRDefault="00583682" w:rsidP="00583682">
            <w:pPr>
              <w:pStyle w:val="Listenabsatz"/>
              <w:numPr>
                <w:ilvl w:val="0"/>
                <w:numId w:val="1"/>
              </w:numPr>
              <w:rPr>
                <w:rFonts w:ascii="Myriad Pro" w:hAnsi="Myriad Pro"/>
                <w:sz w:val="20"/>
                <w:szCs w:val="20"/>
              </w:rPr>
            </w:pPr>
            <w:r w:rsidRPr="0097602C">
              <w:rPr>
                <w:rFonts w:ascii="Myriad Pro" w:hAnsi="Myriad Pro"/>
                <w:sz w:val="20"/>
                <w:szCs w:val="20"/>
              </w:rPr>
              <w:t>Präsentationsfolien (mit Abbildungen, Zitaten etc.)</w:t>
            </w:r>
          </w:p>
          <w:p w:rsidR="00583682" w:rsidRPr="0097602C" w:rsidRDefault="00583682" w:rsidP="00583682">
            <w:pPr>
              <w:pStyle w:val="Listenabsatz"/>
              <w:numPr>
                <w:ilvl w:val="0"/>
                <w:numId w:val="1"/>
              </w:numPr>
              <w:rPr>
                <w:rFonts w:ascii="Myriad Pro" w:hAnsi="Myriad Pro"/>
                <w:sz w:val="20"/>
                <w:szCs w:val="20"/>
              </w:rPr>
            </w:pPr>
            <w:r w:rsidRPr="0097602C">
              <w:rPr>
                <w:rFonts w:ascii="Myriad Pro" w:hAnsi="Myriad Pro"/>
                <w:sz w:val="20"/>
                <w:szCs w:val="20"/>
              </w:rPr>
              <w:t>Vorlesungsskripte (mit Abbildungen, Zitaten etc.)</w:t>
            </w:r>
          </w:p>
          <w:p w:rsidR="00583682" w:rsidRPr="0097602C" w:rsidRDefault="00583682" w:rsidP="00583682">
            <w:pPr>
              <w:pStyle w:val="Listenabsatz"/>
              <w:numPr>
                <w:ilvl w:val="0"/>
                <w:numId w:val="1"/>
              </w:numPr>
              <w:rPr>
                <w:rFonts w:ascii="Myriad Pro" w:hAnsi="Myriad Pro"/>
                <w:sz w:val="20"/>
                <w:szCs w:val="20"/>
              </w:rPr>
            </w:pPr>
            <w:r w:rsidRPr="0097602C">
              <w:rPr>
                <w:rFonts w:ascii="Myriad Pro" w:hAnsi="Myriad Pro"/>
                <w:sz w:val="20"/>
                <w:szCs w:val="20"/>
              </w:rPr>
              <w:t>Vorlesungsaufzeichnungen (mit Abbildungen, Zitaten etc.)</w:t>
            </w:r>
          </w:p>
          <w:p w:rsidR="00583682" w:rsidRPr="0097602C" w:rsidRDefault="00583682" w:rsidP="00B91827">
            <w:pPr>
              <w:pStyle w:val="Listenabsatz"/>
              <w:numPr>
                <w:ilvl w:val="0"/>
                <w:numId w:val="1"/>
              </w:numPr>
              <w:rPr>
                <w:rFonts w:ascii="Myriad Pro" w:hAnsi="Myriad Pro"/>
                <w:sz w:val="20"/>
                <w:szCs w:val="20"/>
              </w:rPr>
            </w:pPr>
            <w:r w:rsidRPr="0097602C">
              <w:rPr>
                <w:rFonts w:ascii="Myriad Pro" w:hAnsi="Myriad Pro"/>
                <w:sz w:val="20"/>
                <w:szCs w:val="20"/>
              </w:rPr>
              <w:t>Seminarpläne, Ablaufpläne („Syllabus“)</w:t>
            </w:r>
            <w:r w:rsidR="00B91827" w:rsidRPr="0097602C">
              <w:rPr>
                <w:rFonts w:ascii="Myriad Pro" w:hAnsi="Myriad Pro"/>
                <w:sz w:val="20"/>
                <w:szCs w:val="20"/>
              </w:rPr>
              <w:t xml:space="preserve">, </w:t>
            </w:r>
            <w:r w:rsidRPr="0097602C">
              <w:rPr>
                <w:rFonts w:ascii="Myriad Pro" w:hAnsi="Myriad Pro"/>
                <w:sz w:val="20"/>
                <w:szCs w:val="20"/>
              </w:rPr>
              <w:t>Literaturlisten</w:t>
            </w:r>
          </w:p>
          <w:p w:rsidR="00583682" w:rsidRPr="0097602C" w:rsidRDefault="00583682" w:rsidP="00583682">
            <w:pPr>
              <w:pStyle w:val="Listenabsatz"/>
              <w:numPr>
                <w:ilvl w:val="0"/>
                <w:numId w:val="1"/>
              </w:numPr>
              <w:rPr>
                <w:rFonts w:ascii="Myriad Pro" w:hAnsi="Myriad Pro"/>
                <w:sz w:val="20"/>
                <w:szCs w:val="20"/>
              </w:rPr>
            </w:pPr>
            <w:r w:rsidRPr="0097602C">
              <w:rPr>
                <w:rFonts w:ascii="Myriad Pro" w:hAnsi="Myriad Pro"/>
                <w:sz w:val="20"/>
                <w:szCs w:val="20"/>
              </w:rPr>
              <w:t>Übungsaufgaben und Musterlösungen</w:t>
            </w:r>
          </w:p>
          <w:p w:rsidR="00583682" w:rsidRDefault="00583682" w:rsidP="00583682">
            <w:pPr>
              <w:pStyle w:val="Listenabsatz"/>
              <w:numPr>
                <w:ilvl w:val="0"/>
                <w:numId w:val="1"/>
              </w:numPr>
              <w:rPr>
                <w:rFonts w:ascii="Myriad Pro" w:hAnsi="Myriad Pro"/>
                <w:sz w:val="20"/>
                <w:szCs w:val="20"/>
              </w:rPr>
            </w:pPr>
            <w:r w:rsidRPr="0097602C">
              <w:rPr>
                <w:rFonts w:ascii="Myriad Pro" w:hAnsi="Myriad Pro"/>
                <w:sz w:val="20"/>
                <w:szCs w:val="20"/>
              </w:rPr>
              <w:t>Protokolle</w:t>
            </w:r>
          </w:p>
          <w:p w:rsidR="007F5783" w:rsidRPr="007F5783" w:rsidRDefault="007F5783" w:rsidP="007F5783">
            <w:pPr>
              <w:ind w:left="360"/>
              <w:rPr>
                <w:rFonts w:ascii="Myriad Pro" w:hAnsi="Myriad Pro"/>
                <w:sz w:val="20"/>
                <w:szCs w:val="20"/>
              </w:rPr>
            </w:pPr>
          </w:p>
          <w:p w:rsidR="00583682" w:rsidRPr="00BE4CC8" w:rsidRDefault="00583682" w:rsidP="00583682">
            <w:pPr>
              <w:rPr>
                <w:rFonts w:ascii="Myriad Pro" w:hAnsi="Myriad Pro"/>
                <w:b/>
                <w:bCs/>
              </w:rPr>
            </w:pPr>
            <w:r w:rsidRPr="00BE4CC8">
              <w:rPr>
                <w:rFonts w:ascii="Myriad Pro" w:hAnsi="Myriad Pro"/>
                <w:b/>
                <w:bCs/>
              </w:rPr>
              <w:t>Freie Werke:</w:t>
            </w:r>
          </w:p>
          <w:p w:rsidR="00583682" w:rsidRPr="0097602C" w:rsidRDefault="00583682" w:rsidP="00583682">
            <w:pPr>
              <w:pStyle w:val="Listenabsatz"/>
              <w:numPr>
                <w:ilvl w:val="0"/>
                <w:numId w:val="2"/>
              </w:numPr>
              <w:rPr>
                <w:rFonts w:ascii="Myriad Pro" w:hAnsi="Myriad Pro"/>
                <w:sz w:val="20"/>
                <w:szCs w:val="20"/>
              </w:rPr>
            </w:pPr>
            <w:r w:rsidRPr="0097602C">
              <w:rPr>
                <w:rFonts w:ascii="Myriad Pro" w:hAnsi="Myriad Pro"/>
                <w:sz w:val="20"/>
                <w:szCs w:val="20"/>
              </w:rPr>
              <w:t>Werke, deren Autorinnen/Autoren mehr als 70 Jahre tot sind</w:t>
            </w:r>
          </w:p>
          <w:p w:rsidR="00583682" w:rsidRPr="0097602C" w:rsidRDefault="00583682" w:rsidP="00583682">
            <w:pPr>
              <w:pStyle w:val="Listenabsatz"/>
              <w:numPr>
                <w:ilvl w:val="0"/>
                <w:numId w:val="2"/>
              </w:numPr>
              <w:rPr>
                <w:rFonts w:ascii="Myriad Pro" w:hAnsi="Myriad Pro"/>
                <w:sz w:val="20"/>
                <w:szCs w:val="20"/>
              </w:rPr>
            </w:pPr>
            <w:r w:rsidRPr="0097602C">
              <w:rPr>
                <w:rFonts w:ascii="Myriad Pro" w:hAnsi="Myriad Pro"/>
                <w:sz w:val="20"/>
                <w:szCs w:val="20"/>
              </w:rPr>
              <w:t>Werke mit freien Lizenzen (Open Access, Creative Commons)</w:t>
            </w:r>
          </w:p>
          <w:p w:rsidR="001550B7" w:rsidRDefault="001550B7" w:rsidP="00583682">
            <w:pPr>
              <w:rPr>
                <w:rFonts w:ascii="Myriad Pro" w:hAnsi="Myriad Pro"/>
                <w:b/>
                <w:bCs/>
              </w:rPr>
            </w:pPr>
          </w:p>
          <w:p w:rsidR="00583682" w:rsidRDefault="00583682" w:rsidP="00583682">
            <w:pPr>
              <w:rPr>
                <w:rFonts w:ascii="Myriad Pro" w:hAnsi="Myriad Pro"/>
                <w:b/>
                <w:bCs/>
              </w:rPr>
            </w:pPr>
            <w:r w:rsidRPr="00BE4CC8">
              <w:rPr>
                <w:rFonts w:ascii="Myriad Pro" w:hAnsi="Myriad Pro"/>
                <w:b/>
                <w:bCs/>
              </w:rPr>
              <w:t>Urheberrechtlich geschützte veröffentlichte Werke:</w:t>
            </w:r>
          </w:p>
          <w:p w:rsidR="00B91827" w:rsidRPr="007F5783" w:rsidRDefault="0097602C" w:rsidP="00583682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7F5783">
              <w:rPr>
                <w:rFonts w:ascii="Myriad Pro" w:hAnsi="Myriad Pro"/>
                <w:b/>
                <w:bCs/>
                <w:sz w:val="20"/>
                <w:szCs w:val="20"/>
              </w:rPr>
              <w:t>t</w:t>
            </w:r>
            <w:r w:rsidR="00B91827" w:rsidRPr="007F5783">
              <w:rPr>
                <w:rFonts w:ascii="Myriad Pro" w:hAnsi="Myriad Pro"/>
                <w:b/>
                <w:bCs/>
                <w:sz w:val="20"/>
                <w:szCs w:val="20"/>
              </w:rPr>
              <w:t>eilweise</w:t>
            </w:r>
            <w:r w:rsidRPr="007F5783">
              <w:rPr>
                <w:rFonts w:ascii="Myriad Pro" w:hAnsi="Myriad Pro"/>
                <w:b/>
                <w:bCs/>
                <w:sz w:val="20"/>
                <w:szCs w:val="20"/>
              </w:rPr>
              <w:t>:</w:t>
            </w:r>
          </w:p>
          <w:p w:rsidR="00583682" w:rsidRPr="0097602C" w:rsidRDefault="00583682" w:rsidP="00583682">
            <w:pPr>
              <w:pStyle w:val="Listenabsatz"/>
              <w:numPr>
                <w:ilvl w:val="0"/>
                <w:numId w:val="3"/>
              </w:numPr>
              <w:rPr>
                <w:rFonts w:ascii="Myriad Pro" w:hAnsi="Myriad Pro"/>
                <w:sz w:val="20"/>
                <w:szCs w:val="20"/>
              </w:rPr>
            </w:pPr>
            <w:r w:rsidRPr="0097602C">
              <w:rPr>
                <w:rFonts w:ascii="Myriad Pro" w:hAnsi="Myriad Pro"/>
                <w:sz w:val="20"/>
                <w:szCs w:val="20"/>
              </w:rPr>
              <w:t>Buch-/Textauszüge</w:t>
            </w:r>
            <w:r w:rsidR="0097602C" w:rsidRPr="0097602C">
              <w:rPr>
                <w:rFonts w:ascii="Myriad Pro" w:hAnsi="Myriad Pro"/>
                <w:sz w:val="20"/>
                <w:szCs w:val="20"/>
              </w:rPr>
              <w:t>, Film-/Musikausschnitte</w:t>
            </w:r>
            <w:r w:rsidRPr="0097602C">
              <w:rPr>
                <w:rFonts w:ascii="Myriad Pro" w:hAnsi="Myriad Pro"/>
                <w:sz w:val="20"/>
                <w:szCs w:val="20"/>
              </w:rPr>
              <w:t xml:space="preserve"> (max</w:t>
            </w:r>
            <w:r w:rsidR="00B91827" w:rsidRPr="0097602C">
              <w:rPr>
                <w:rFonts w:ascii="Myriad Pro" w:hAnsi="Myriad Pro"/>
                <w:sz w:val="20"/>
                <w:szCs w:val="20"/>
              </w:rPr>
              <w:t>. 15%</w:t>
            </w:r>
            <w:r w:rsidRPr="0097602C">
              <w:rPr>
                <w:rFonts w:ascii="Myriad Pro" w:hAnsi="Myriad Pro"/>
                <w:sz w:val="20"/>
                <w:szCs w:val="20"/>
              </w:rPr>
              <w:t>)</w:t>
            </w:r>
          </w:p>
          <w:p w:rsidR="00583682" w:rsidRPr="0097602C" w:rsidRDefault="001550B7" w:rsidP="00583682">
            <w:pPr>
              <w:pStyle w:val="Listenabsatz"/>
              <w:numPr>
                <w:ilvl w:val="0"/>
                <w:numId w:val="3"/>
              </w:numPr>
              <w:rPr>
                <w:rFonts w:ascii="Myriad Pro" w:hAnsi="Myriad Pro"/>
                <w:sz w:val="20"/>
                <w:szCs w:val="20"/>
              </w:rPr>
            </w:pPr>
            <w:r w:rsidRPr="0097602C">
              <w:rPr>
                <w:rFonts w:ascii="Myriad Pro" w:hAnsi="Myriad Pro"/>
                <w:sz w:val="20"/>
                <w:szCs w:val="20"/>
              </w:rPr>
              <w:t xml:space="preserve">Einzelne </w:t>
            </w:r>
            <w:r w:rsidR="00583682" w:rsidRPr="0097602C">
              <w:rPr>
                <w:rFonts w:ascii="Myriad Pro" w:hAnsi="Myriad Pro"/>
                <w:sz w:val="20"/>
                <w:szCs w:val="20"/>
              </w:rPr>
              <w:t>Zeitschriftenartikel</w:t>
            </w:r>
            <w:r w:rsidR="00B91827" w:rsidRPr="0097602C">
              <w:rPr>
                <w:rFonts w:ascii="Myriad Pro" w:hAnsi="Myriad Pro"/>
                <w:sz w:val="20"/>
                <w:szCs w:val="20"/>
              </w:rPr>
              <w:t xml:space="preserve"> (Fach- oder wissenschaftliche Zeitschrift)</w:t>
            </w:r>
          </w:p>
          <w:p w:rsidR="00B91827" w:rsidRPr="007F5783" w:rsidRDefault="0097602C" w:rsidP="00B91827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7F5783">
              <w:rPr>
                <w:rFonts w:ascii="Myriad Pro" w:hAnsi="Myriad Pro"/>
                <w:b/>
                <w:bCs/>
                <w:sz w:val="20"/>
                <w:szCs w:val="20"/>
              </w:rPr>
              <w:t>v</w:t>
            </w:r>
            <w:r w:rsidR="00B91827" w:rsidRPr="007F5783">
              <w:rPr>
                <w:rFonts w:ascii="Myriad Pro" w:hAnsi="Myriad Pro"/>
                <w:b/>
                <w:bCs/>
                <w:sz w:val="20"/>
                <w:szCs w:val="20"/>
              </w:rPr>
              <w:t>ollständig</w:t>
            </w:r>
            <w:r w:rsidRPr="007F5783">
              <w:rPr>
                <w:rFonts w:ascii="Myriad Pro" w:hAnsi="Myriad Pro"/>
                <w:b/>
                <w:bCs/>
                <w:sz w:val="20"/>
                <w:szCs w:val="20"/>
              </w:rPr>
              <w:t>, d.h. ganze Werke:</w:t>
            </w:r>
          </w:p>
          <w:p w:rsidR="0097602C" w:rsidRDefault="0097602C" w:rsidP="0097602C">
            <w:pPr>
              <w:pStyle w:val="Listenabsatz"/>
              <w:numPr>
                <w:ilvl w:val="0"/>
                <w:numId w:val="3"/>
              </w:numPr>
              <w:rPr>
                <w:rFonts w:ascii="Myriad Pro" w:hAnsi="Myriad Pro"/>
                <w:sz w:val="20"/>
                <w:szCs w:val="20"/>
              </w:rPr>
            </w:pPr>
            <w:r w:rsidRPr="0097602C">
              <w:rPr>
                <w:rFonts w:ascii="Myriad Pro" w:hAnsi="Myriad Pro"/>
                <w:sz w:val="20"/>
                <w:szCs w:val="20"/>
              </w:rPr>
              <w:t xml:space="preserve">Abbildungen </w:t>
            </w:r>
          </w:p>
          <w:p w:rsidR="00906EE6" w:rsidRDefault="00906EE6" w:rsidP="0097602C">
            <w:pPr>
              <w:pStyle w:val="Listenabsatz"/>
              <w:numPr>
                <w:ilvl w:val="0"/>
                <w:numId w:val="3"/>
              </w:num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Vergriffene Werke</w:t>
            </w:r>
          </w:p>
          <w:p w:rsidR="00BA5A4D" w:rsidRPr="0097602C" w:rsidRDefault="00BA5A4D" w:rsidP="0097602C">
            <w:pPr>
              <w:pStyle w:val="Listenabsatz"/>
              <w:numPr>
                <w:ilvl w:val="0"/>
                <w:numId w:val="3"/>
              </w:num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Texte &lt; 25 Seiten</w:t>
            </w:r>
          </w:p>
          <w:p w:rsidR="00583682" w:rsidRPr="0097602C" w:rsidRDefault="00583682" w:rsidP="00583682">
            <w:pPr>
              <w:pStyle w:val="Listenabsatz"/>
              <w:numPr>
                <w:ilvl w:val="0"/>
                <w:numId w:val="3"/>
              </w:numPr>
              <w:rPr>
                <w:rFonts w:ascii="Myriad Pro" w:hAnsi="Myriad Pro"/>
                <w:sz w:val="20"/>
                <w:szCs w:val="20"/>
              </w:rPr>
            </w:pPr>
            <w:r w:rsidRPr="0097602C">
              <w:rPr>
                <w:rFonts w:ascii="Myriad Pro" w:hAnsi="Myriad Pro"/>
                <w:sz w:val="20"/>
                <w:szCs w:val="20"/>
              </w:rPr>
              <w:t>Musikaufnahmen (</w:t>
            </w:r>
            <w:r w:rsidR="0097602C">
              <w:rPr>
                <w:rFonts w:ascii="Myriad Pro" w:hAnsi="Myriad Pro"/>
                <w:sz w:val="20"/>
                <w:szCs w:val="20"/>
              </w:rPr>
              <w:t xml:space="preserve">wenn </w:t>
            </w:r>
            <w:r w:rsidRPr="0097602C">
              <w:rPr>
                <w:rFonts w:ascii="Myriad Pro" w:hAnsi="Myriad Pro"/>
                <w:sz w:val="20"/>
                <w:szCs w:val="20"/>
              </w:rPr>
              <w:t>&lt; 5 Minuten)</w:t>
            </w:r>
          </w:p>
          <w:p w:rsidR="00583682" w:rsidRPr="0097602C" w:rsidRDefault="00583682" w:rsidP="00583682">
            <w:pPr>
              <w:pStyle w:val="Listenabsatz"/>
              <w:numPr>
                <w:ilvl w:val="0"/>
                <w:numId w:val="3"/>
              </w:numPr>
              <w:rPr>
                <w:rFonts w:ascii="Myriad Pro" w:hAnsi="Myriad Pro"/>
                <w:sz w:val="20"/>
                <w:szCs w:val="20"/>
              </w:rPr>
            </w:pPr>
            <w:r w:rsidRPr="0097602C">
              <w:rPr>
                <w:rFonts w:ascii="Myriad Pro" w:hAnsi="Myriad Pro"/>
                <w:sz w:val="20"/>
                <w:szCs w:val="20"/>
              </w:rPr>
              <w:t>Filme (</w:t>
            </w:r>
            <w:r w:rsidR="0097602C">
              <w:rPr>
                <w:rFonts w:ascii="Myriad Pro" w:hAnsi="Myriad Pro"/>
                <w:sz w:val="20"/>
                <w:szCs w:val="20"/>
              </w:rPr>
              <w:t xml:space="preserve">wenn </w:t>
            </w:r>
            <w:r w:rsidRPr="0097602C">
              <w:rPr>
                <w:rFonts w:ascii="Myriad Pro" w:hAnsi="Myriad Pro"/>
                <w:sz w:val="20"/>
                <w:szCs w:val="20"/>
              </w:rPr>
              <w:t>&lt; 5 Minuten)</w:t>
            </w:r>
          </w:p>
          <w:p w:rsidR="00583682" w:rsidRPr="00437B2C" w:rsidRDefault="00583682" w:rsidP="00437B2C">
            <w:pPr>
              <w:pStyle w:val="Listenabsatz"/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97602C">
              <w:rPr>
                <w:rFonts w:ascii="Myriad Pro" w:hAnsi="Myriad Pro"/>
                <w:sz w:val="20"/>
                <w:szCs w:val="20"/>
              </w:rPr>
              <w:t>Notenedition</w:t>
            </w:r>
            <w:r w:rsidR="00B91827" w:rsidRPr="0097602C">
              <w:rPr>
                <w:rFonts w:ascii="Myriad Pro" w:hAnsi="Myriad Pro"/>
                <w:sz w:val="20"/>
                <w:szCs w:val="20"/>
              </w:rPr>
              <w:t>en</w:t>
            </w:r>
            <w:r w:rsidRPr="0097602C">
              <w:rPr>
                <w:rFonts w:ascii="Myriad Pro" w:hAnsi="Myriad Pro"/>
                <w:sz w:val="20"/>
                <w:szCs w:val="20"/>
              </w:rPr>
              <w:t xml:space="preserve"> (</w:t>
            </w:r>
            <w:r w:rsidR="0097602C">
              <w:rPr>
                <w:rFonts w:ascii="Myriad Pro" w:hAnsi="Myriad Pro"/>
                <w:sz w:val="20"/>
                <w:szCs w:val="20"/>
              </w:rPr>
              <w:t xml:space="preserve">wenn </w:t>
            </w:r>
            <w:r w:rsidRPr="0097602C">
              <w:rPr>
                <w:rFonts w:ascii="Myriad Pro" w:hAnsi="Myriad Pro"/>
                <w:sz w:val="20"/>
                <w:szCs w:val="20"/>
              </w:rPr>
              <w:t>&lt; 6 Seiten)</w:t>
            </w:r>
          </w:p>
        </w:tc>
        <w:tc>
          <w:tcPr>
            <w:tcW w:w="7067" w:type="dxa"/>
            <w:shd w:val="clear" w:color="auto" w:fill="F2F2F2" w:themeFill="background1" w:themeFillShade="F2"/>
          </w:tcPr>
          <w:p w:rsidR="00583682" w:rsidRDefault="00583682" w:rsidP="00583682">
            <w:pPr>
              <w:rPr>
                <w:rFonts w:ascii="Myriad Pro" w:hAnsi="Myriad Pro"/>
                <w:sz w:val="28"/>
                <w:szCs w:val="28"/>
              </w:rPr>
            </w:pPr>
            <w:r w:rsidRPr="00BE4CC8">
              <w:rPr>
                <w:rFonts w:ascii="Myriad Pro" w:hAnsi="Myriad Pro"/>
                <w:sz w:val="28"/>
                <w:szCs w:val="28"/>
              </w:rPr>
              <w:t>Nicht zulässig</w:t>
            </w:r>
          </w:p>
          <w:p w:rsidR="00583682" w:rsidRPr="00BE4CC8" w:rsidRDefault="00583682" w:rsidP="00583682">
            <w:pPr>
              <w:rPr>
                <w:rFonts w:ascii="Myriad Pro" w:hAnsi="Myriad Pro"/>
                <w:sz w:val="28"/>
                <w:szCs w:val="28"/>
              </w:rPr>
            </w:pPr>
          </w:p>
          <w:p w:rsidR="00583682" w:rsidRPr="0097602C" w:rsidRDefault="00583682" w:rsidP="00B91827">
            <w:pPr>
              <w:pStyle w:val="Listenabsatz"/>
              <w:numPr>
                <w:ilvl w:val="0"/>
                <w:numId w:val="4"/>
              </w:numPr>
              <w:ind w:hanging="370"/>
              <w:rPr>
                <w:rFonts w:ascii="Myriad Pro" w:hAnsi="Myriad Pro"/>
                <w:sz w:val="20"/>
                <w:szCs w:val="20"/>
              </w:rPr>
            </w:pPr>
            <w:r w:rsidRPr="0097602C">
              <w:rPr>
                <w:rFonts w:ascii="Myriad Pro" w:hAnsi="Myriad Pro"/>
                <w:sz w:val="20"/>
                <w:szCs w:val="20"/>
              </w:rPr>
              <w:t xml:space="preserve">Urheberrechtlich geschützte Werkarten, wenn </w:t>
            </w:r>
            <w:r w:rsidR="00B91827" w:rsidRPr="0097602C">
              <w:rPr>
                <w:rFonts w:ascii="Myriad Pro" w:hAnsi="Myriad Pro"/>
                <w:sz w:val="20"/>
                <w:szCs w:val="20"/>
              </w:rPr>
              <w:t>s</w:t>
            </w:r>
            <w:r w:rsidRPr="0097602C">
              <w:rPr>
                <w:rFonts w:ascii="Myriad Pro" w:hAnsi="Myriad Pro"/>
                <w:sz w:val="20"/>
                <w:szCs w:val="20"/>
              </w:rPr>
              <w:t>ie über die nach §</w:t>
            </w:r>
            <w:r w:rsidR="002221F3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="00B91827" w:rsidRPr="0097602C">
              <w:rPr>
                <w:rFonts w:ascii="Myriad Pro" w:hAnsi="Myriad Pro"/>
                <w:sz w:val="20"/>
                <w:szCs w:val="20"/>
              </w:rPr>
              <w:t>60</w:t>
            </w:r>
            <w:r w:rsidRPr="0097602C">
              <w:rPr>
                <w:rFonts w:ascii="Myriad Pro" w:hAnsi="Myriad Pro"/>
                <w:sz w:val="20"/>
                <w:szCs w:val="20"/>
              </w:rPr>
              <w:t>a UrhG erlaubte Menge hinausgehen</w:t>
            </w:r>
          </w:p>
          <w:p w:rsidR="00583682" w:rsidRPr="0097602C" w:rsidRDefault="00583682" w:rsidP="00B91827">
            <w:pPr>
              <w:ind w:left="360"/>
              <w:rPr>
                <w:rFonts w:ascii="Myriad Pro" w:hAnsi="Myriad Pro"/>
                <w:sz w:val="20"/>
                <w:szCs w:val="20"/>
              </w:rPr>
            </w:pPr>
          </w:p>
          <w:p w:rsidR="00B91827" w:rsidRPr="0097602C" w:rsidRDefault="00B91827" w:rsidP="00B91827">
            <w:pPr>
              <w:pStyle w:val="Listenabsatz"/>
              <w:numPr>
                <w:ilvl w:val="0"/>
                <w:numId w:val="7"/>
              </w:numPr>
              <w:ind w:left="775" w:hanging="425"/>
              <w:rPr>
                <w:rFonts w:ascii="Myriad Pro" w:hAnsi="Myriad Pro"/>
                <w:sz w:val="20"/>
                <w:szCs w:val="20"/>
              </w:rPr>
            </w:pPr>
            <w:r w:rsidRPr="0097602C">
              <w:rPr>
                <w:rFonts w:ascii="Myriad Pro" w:hAnsi="Myriad Pro"/>
                <w:sz w:val="20"/>
                <w:szCs w:val="20"/>
              </w:rPr>
              <w:t>Beiträge aus Zeitungen (Presseartikel)</w:t>
            </w:r>
          </w:p>
          <w:p w:rsidR="00437B2C" w:rsidRPr="0097602C" w:rsidRDefault="00437B2C" w:rsidP="00437B2C">
            <w:pPr>
              <w:rPr>
                <w:rFonts w:ascii="Myriad Pro" w:hAnsi="Myriad Pro"/>
                <w:sz w:val="20"/>
                <w:szCs w:val="20"/>
              </w:rPr>
            </w:pPr>
          </w:p>
          <w:p w:rsidR="005F26CC" w:rsidRDefault="005F26CC" w:rsidP="00437B2C">
            <w:pPr>
              <w:rPr>
                <w:rFonts w:ascii="Myriad Pro" w:hAnsi="Myriad Pro"/>
                <w:b/>
                <w:bCs/>
              </w:rPr>
            </w:pPr>
          </w:p>
          <w:p w:rsidR="00437B2C" w:rsidRPr="005F26CC" w:rsidRDefault="005F26CC" w:rsidP="005F26CC">
            <w:pPr>
              <w:ind w:left="350"/>
              <w:rPr>
                <w:rFonts w:ascii="Myriad Pro" w:hAnsi="Myriad Pro"/>
                <w:b/>
                <w:bCs/>
              </w:rPr>
            </w:pPr>
            <w:r w:rsidRPr="005F26CC">
              <w:rPr>
                <w:rFonts w:ascii="Myriad Pro" w:hAnsi="Myriad Pro"/>
                <w:b/>
                <w:bCs/>
              </w:rPr>
              <w:t>Alternativen:</w:t>
            </w:r>
          </w:p>
          <w:p w:rsidR="00437B2C" w:rsidRPr="0097602C" w:rsidRDefault="00437B2C" w:rsidP="005F26CC">
            <w:pPr>
              <w:ind w:firstLine="350"/>
              <w:rPr>
                <w:rFonts w:ascii="Myriad Pro" w:hAnsi="Myriad Pro"/>
                <w:sz w:val="20"/>
                <w:szCs w:val="20"/>
              </w:rPr>
            </w:pPr>
            <w:r w:rsidRPr="0097602C">
              <w:rPr>
                <w:rFonts w:ascii="Myriad Pro" w:hAnsi="Myriad Pro"/>
                <w:sz w:val="20"/>
                <w:szCs w:val="20"/>
              </w:rPr>
              <w:t>Verweise (Links) auf Webseiten</w:t>
            </w:r>
          </w:p>
          <w:p w:rsidR="00437B2C" w:rsidRPr="00437B2C" w:rsidRDefault="00437B2C" w:rsidP="00437B2C">
            <w:pPr>
              <w:rPr>
                <w:rFonts w:ascii="Myriad Pro" w:hAnsi="Myriad Pro"/>
              </w:rPr>
            </w:pPr>
          </w:p>
          <w:p w:rsidR="00583682" w:rsidRDefault="00583682">
            <w:pPr>
              <w:rPr>
                <w:rFonts w:ascii="Myriad Pro" w:hAnsi="Myriad Pro"/>
                <w:b/>
                <w:bCs/>
                <w:sz w:val="28"/>
                <w:szCs w:val="28"/>
              </w:rPr>
            </w:pPr>
          </w:p>
        </w:tc>
      </w:tr>
    </w:tbl>
    <w:p w:rsidR="00906EE6" w:rsidRDefault="00906EE6" w:rsidP="00906EE6">
      <w:pPr>
        <w:tabs>
          <w:tab w:val="left" w:pos="1620"/>
        </w:tabs>
        <w:rPr>
          <w:rFonts w:ascii="Myriad Pro" w:hAnsi="Myriad Pro"/>
          <w:sz w:val="28"/>
          <w:szCs w:val="28"/>
        </w:rPr>
      </w:pPr>
      <w:r>
        <w:rPr>
          <w:rFonts w:ascii="Myriad Pro" w:hAnsi="Myriad Pro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DE7F0" wp14:editId="7B87CA1C">
                <wp:simplePos x="0" y="0"/>
                <wp:positionH relativeFrom="column">
                  <wp:posOffset>-62865</wp:posOffset>
                </wp:positionH>
                <wp:positionV relativeFrom="paragraph">
                  <wp:posOffset>225424</wp:posOffset>
                </wp:positionV>
                <wp:extent cx="45719" cy="1133475"/>
                <wp:effectExtent l="0" t="0" r="0" b="952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33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A7B5DB" id="Rechteck 4" o:spid="_x0000_s1026" style="position:absolute;margin-left:-4.95pt;margin-top:17.75pt;width:3.6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8H0kgIAAIMFAAAOAAAAZHJzL2Uyb0RvYy54bWysVFFP2zAQfp+0/2D5fSQpZYyKFFWgTpMQ&#10;IGDi2XXsJprj885u0+7X7+ykgQHaw7Q8OD7f3Xe+83d3frFrDdsq9A3YkhdHOWfKSqgauy7598fl&#10;py+c+SBsJQxYVfK98vxi/vHDeedmagI1mEohIxDrZ50reR2Cm2WZl7VqhT8CpywpNWArAom4zioU&#10;HaG3Jpvk+eesA6wcglTe0+lVr+TzhK+1kuFWa68CMyWnu4W0YlpXcc3m52K2RuHqRg7XEP9wi1Y0&#10;loKOUFciCLbB5g1U20gEDzocSWgz0LqRKuVA2RT5q2weauFUyoWK491YJv//YOXN9g5ZU5V8ypkV&#10;LT3RvZJ1UPIHm8bqdM7PyOjB3eEgedrGVHca2/inJNguVXQ/VlTtApN0OD05Lc44k6QpiuPj6elJ&#10;xMyenR368FVBy+Km5EgPluoottc+9KYHkxjLg2mqZWNMEnC9ujTItoIed0lfnt6T0P8wMzYaW4hu&#10;PWI8yWJifSppF/ZGRTtj75WmgtDlJ+kmiYpqjCOkVDYUvaoWlerDn+T0DbmNHinTBBiRNcUfsQeA&#10;SPO32P0tB/voqhKTR+f8bxfrnUePFBlsGJ3bxgK+B2AoqyFyb38oUl+aWKUVVHuiC0LfR97JZUPv&#10;di18uBNIjUMtRsMg3NKiDXQlh2HHWQ34673zaE98Ji1nHTViyf3PjUDFmflmielnxXQaOzcJxKcJ&#10;CfhSs3qpsZv2EogOBY0dJ9M22gdz2GqE9olmxiJGJZWwkmKXXAY8CJehHxA0daRaLJIZdasT4do+&#10;OBnBY1UjLx93TwLdQN5ArL+BQ9OK2SsO97bR08JiE0A3ieDPdR3qTZ2eiDNMpThKXsrJ6nl2zn8D&#10;AAD//wMAUEsDBBQABgAIAAAAIQC0TjJG3gAAAAgBAAAPAAAAZHJzL2Rvd25yZXYueG1sTI9BT4NA&#10;EIXvJv6HzZh4IXQptrZFlsaY6Fmp0esUpkDKzhJ229J/73jS4+S9fO+bfDvZXp1p9J1jA/NZAoq4&#10;cnXHjYHP3Wu8BuUDco29YzJwJQ/b4vYmx6x2F/6gcxkaJRD2GRpoQxgyrX3VkkU/cwOxZAc3Wgxy&#10;jo2uR7wI3PY6TZJHbbFjWWhxoJeWqmN5skJ5L/FYHvz3br2KupAuouvXW2TM/d30/AQq0BT+yvCr&#10;L+pQiNPenbj2qjcQbzbSNPCwXIKSPE5XoPYG0vkiAV3k+v8DxQ8AAAD//wMAUEsBAi0AFAAGAAgA&#10;AAAhALaDOJL+AAAA4QEAABMAAAAAAAAAAAAAAAAAAAAAAFtDb250ZW50X1R5cGVzXS54bWxQSwEC&#10;LQAUAAYACAAAACEAOP0h/9YAAACUAQAACwAAAAAAAAAAAAAAAAAvAQAAX3JlbHMvLnJlbHNQSwEC&#10;LQAUAAYACAAAACEAVoPB9JICAACDBQAADgAAAAAAAAAAAAAAAAAuAgAAZHJzL2Uyb0RvYy54bWxQ&#10;SwECLQAUAAYACAAAACEAtE4yRt4AAAAIAQAADwAAAAAAAAAAAAAAAADsBAAAZHJzL2Rvd25yZXYu&#10;eG1sUEsFBgAAAAAEAAQA8wAAAPcFAAAAAA==&#10;" fillcolor="yellow" stroked="f" strokeweight="1pt"/>
            </w:pict>
          </mc:Fallback>
        </mc:AlternateContent>
      </w:r>
      <w:r>
        <w:rPr>
          <w:rFonts w:ascii="Myriad Pro" w:hAnsi="Myriad Pro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219710</wp:posOffset>
                </wp:positionV>
                <wp:extent cx="9086850" cy="1133475"/>
                <wp:effectExtent l="0" t="0" r="0" b="952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0" cy="1133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CF3A60" id="Rechteck 3" o:spid="_x0000_s1026" style="position:absolute;margin-left:664.3pt;margin-top:17.3pt;width:715.5pt;height:89.25pt;z-index:-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8VoAIAAKgFAAAOAAAAZHJzL2Uyb0RvYy54bWysVEtv2zAMvg/YfxB0X+28ujaoUwQtOgzo&#10;2qLt0LMiS7ExSdQkJU7260dJjvtYscOwiy2K5EfyE8mz851WZCucb8FUdHRUUiIMh7o164p+f7z6&#10;dEKJD8zUTIERFd0LT88XHz+cdXYuxtCAqoUjCGL8vLMVbUKw86LwvBGa+SOwwqBSgtMsoOjWRe1Y&#10;h+haFeOyPC46cLV1wIX3eHuZlXSR8KUUPNxK6UUgqqKYW0hfl76r+C0WZ2y+dsw2Le/TYP+QhWat&#10;waAD1CULjGxc+weUbrkDDzIccdAFSNlykWrAakblm2oeGmZFqgXJ8Xagyf8/WH6zvXOkrSs6ocQw&#10;jU90L3gTBP9BJpGdzvo5Gj3YO9dLHo+x1J10Ov6xCLJLjO4HRsUuEI6Xp+XJ8ckMieeoG40mk+nn&#10;WUQtnt2t8+GLAE3ioaIOnywxybbXPmTTg0mM5kG19VWrVBJim4gL5ciW4QOv1qPkqjb6G9T57nRW&#10;lumZMWTqqmieEniFpEzEMxCRc9B4U8Tqc73pFPZKRDtl7oVE1rDCcYo4IOegjHNhQk7GN6wW+Tqm&#10;8n4uCTAiS4w/YPcAr4s8YOcse/voKlK7D87l3xLLzoNHigwmDM66NeDeA1BYVR852x9IytREllZQ&#10;77GnHORh85Zftfi018yHO+ZwurAdcGOEW/xIBV1FoT9R0oD79d59tMemRy0lHU5rRf3PDXOCEvXV&#10;4DicjqbTON5JmM4+j1FwLzWrlxqz0ReA/TLC3WR5Okb7oA5H6UA/4WJZxqioYoZj7Iry4A7CRchb&#10;BFcTF8tlMsORtixcmwfLI3hkNbbu4+6JOdv3d8DRuIHDZLP5mzbPttHTwHITQLZpBp557fnGdZCa&#10;uF9dcd+8lJPV84Jd/AYAAP//AwBQSwMEFAAGAAgAAAAhACS9WPTdAAAACAEAAA8AAABkcnMvZG93&#10;bnJldi54bWxMj01PwzAMhu9I/IfISNxY+jEqKE0nNGnixIFRIXFLG9NWNE5p0rX8e7wTO9qv9fh5&#10;i91qB3HCyfeOFMSbCARS40xPrYLq/XD3AMIHTUYPjlDBL3rYlddXhc6NW+gNT8fQCoaQz7WCLoQx&#10;l9I3HVrtN25E4uzLTVYHHqdWmkkvDLeDTKIok1b3xB86PeK+w+b7OFsFSbXeJ8vr4fHjs6pfomz+&#10;2SeYKXV7sz4/gQi4hv9jOOuzOpTsVLuZjBeDAi4SFKTbDMQ53aYxb2pmx2kMsizkZYHyDwAA//8D&#10;AFBLAQItABQABgAIAAAAIQC2gziS/gAAAOEBAAATAAAAAAAAAAAAAAAAAAAAAABbQ29udGVudF9U&#10;eXBlc10ueG1sUEsBAi0AFAAGAAgAAAAhADj9If/WAAAAlAEAAAsAAAAAAAAAAAAAAAAALwEAAF9y&#10;ZWxzLy5yZWxzUEsBAi0AFAAGAAgAAAAhALFmjxWgAgAAqAUAAA4AAAAAAAAAAAAAAAAALgIAAGRy&#10;cy9lMm9Eb2MueG1sUEsBAi0AFAAGAAgAAAAhACS9WPTdAAAACAEAAA8AAAAAAAAAAAAAAAAA+gQA&#10;AGRycy9kb3ducmV2LnhtbFBLBQYAAAAABAAEAPMAAAAEBgAAAAA=&#10;" fillcolor="#f2f2f2 [3052]" stroked="f" strokeweight="1pt">
                <w10:wrap anchorx="margin"/>
              </v:rect>
            </w:pict>
          </mc:Fallback>
        </mc:AlternateContent>
      </w:r>
    </w:p>
    <w:p w:rsidR="00BE4CC8" w:rsidRPr="00906EE6" w:rsidRDefault="00437B2C" w:rsidP="00906EE6">
      <w:pPr>
        <w:tabs>
          <w:tab w:val="left" w:pos="1620"/>
        </w:tabs>
        <w:rPr>
          <w:rFonts w:ascii="Myriad Pro" w:hAnsi="Myriad Pro"/>
          <w:sz w:val="24"/>
          <w:szCs w:val="24"/>
        </w:rPr>
      </w:pPr>
      <w:r w:rsidRPr="00906EE6">
        <w:rPr>
          <w:rFonts w:ascii="Myriad Pro" w:hAnsi="Myriad Pro"/>
          <w:sz w:val="24"/>
          <w:szCs w:val="24"/>
        </w:rPr>
        <w:t xml:space="preserve">  </w:t>
      </w:r>
      <w:r w:rsidR="00BE4CC8" w:rsidRPr="00906EE6">
        <w:rPr>
          <w:rFonts w:ascii="Myriad Pro" w:hAnsi="Myriad Pro"/>
          <w:sz w:val="24"/>
          <w:szCs w:val="24"/>
        </w:rPr>
        <w:t>Vorsicht!</w:t>
      </w:r>
      <w:r w:rsidRPr="00906EE6">
        <w:rPr>
          <w:rFonts w:ascii="Myriad Pro" w:hAnsi="Myriad Pro"/>
          <w:sz w:val="24"/>
          <w:szCs w:val="24"/>
        </w:rPr>
        <w:tab/>
      </w:r>
    </w:p>
    <w:p w:rsidR="00437B2C" w:rsidRPr="00B91827" w:rsidRDefault="00646D35" w:rsidP="00437B2C">
      <w:pPr>
        <w:pStyle w:val="Listenabsatz"/>
        <w:numPr>
          <w:ilvl w:val="0"/>
          <w:numId w:val="6"/>
        </w:numPr>
        <w:spacing w:after="60"/>
        <w:rPr>
          <w:rFonts w:ascii="Myriad Pro" w:hAnsi="Myriad Pro"/>
          <w:sz w:val="20"/>
          <w:szCs w:val="20"/>
        </w:rPr>
      </w:pPr>
      <w:r w:rsidRPr="00B91827">
        <w:rPr>
          <w:rFonts w:ascii="Myriad Pro" w:hAnsi="Myriad Pro"/>
          <w:sz w:val="20"/>
          <w:szCs w:val="20"/>
        </w:rPr>
        <w:t xml:space="preserve">Bei eigenen Publikationen (Zeitschriftenartikel, Bücher) haben Sie in der Regel die Verwertungsrechte an den Verlag abgetreten und </w:t>
      </w:r>
      <w:r w:rsidR="00437B2C" w:rsidRPr="00B91827">
        <w:rPr>
          <w:rFonts w:ascii="Myriad Pro" w:hAnsi="Myriad Pro"/>
          <w:sz w:val="20"/>
          <w:szCs w:val="20"/>
        </w:rPr>
        <w:t>dürfen</w:t>
      </w:r>
      <w:r w:rsidRPr="00B91827">
        <w:rPr>
          <w:rFonts w:ascii="Myriad Pro" w:hAnsi="Myriad Pro"/>
          <w:sz w:val="20"/>
          <w:szCs w:val="20"/>
        </w:rPr>
        <w:t xml:space="preserve"> </w:t>
      </w:r>
    </w:p>
    <w:p w:rsidR="001550B7" w:rsidRPr="001550B7" w:rsidRDefault="00437B2C" w:rsidP="001550B7">
      <w:pPr>
        <w:pStyle w:val="Listenabsatz"/>
        <w:spacing w:after="60"/>
        <w:rPr>
          <w:rFonts w:ascii="Myriad Pro" w:hAnsi="Myriad Pro"/>
          <w:sz w:val="20"/>
          <w:szCs w:val="20"/>
        </w:rPr>
      </w:pPr>
      <w:r w:rsidRPr="00B91827">
        <w:rPr>
          <w:rFonts w:ascii="Myriad Pro" w:hAnsi="Myriad Pro"/>
          <w:sz w:val="20"/>
          <w:szCs w:val="20"/>
        </w:rPr>
        <w:t xml:space="preserve">diese </w:t>
      </w:r>
      <w:r w:rsidR="00646D35" w:rsidRPr="00B91827">
        <w:rPr>
          <w:rFonts w:ascii="Myriad Pro" w:hAnsi="Myriad Pro"/>
          <w:sz w:val="20"/>
          <w:szCs w:val="20"/>
        </w:rPr>
        <w:t>dann nur im Rahmen der nach §</w:t>
      </w:r>
      <w:r w:rsidR="00AD0988">
        <w:rPr>
          <w:rFonts w:ascii="Myriad Pro" w:hAnsi="Myriad Pro"/>
          <w:sz w:val="20"/>
          <w:szCs w:val="20"/>
        </w:rPr>
        <w:t xml:space="preserve"> </w:t>
      </w:r>
      <w:r w:rsidR="00B91827" w:rsidRPr="00B91827">
        <w:rPr>
          <w:rFonts w:ascii="Myriad Pro" w:hAnsi="Myriad Pro"/>
          <w:sz w:val="20"/>
          <w:szCs w:val="20"/>
        </w:rPr>
        <w:t>60</w:t>
      </w:r>
      <w:r w:rsidR="00646D35" w:rsidRPr="00B91827">
        <w:rPr>
          <w:rFonts w:ascii="Myriad Pro" w:hAnsi="Myriad Pro"/>
          <w:sz w:val="20"/>
          <w:szCs w:val="20"/>
        </w:rPr>
        <w:t>a UrhG erlaubten Mengen hochladen</w:t>
      </w:r>
      <w:r w:rsidR="00B91827" w:rsidRPr="00B91827">
        <w:rPr>
          <w:rFonts w:ascii="Myriad Pro" w:hAnsi="Myriad Pro"/>
          <w:sz w:val="20"/>
          <w:szCs w:val="20"/>
        </w:rPr>
        <w:t>.</w:t>
      </w:r>
    </w:p>
    <w:p w:rsidR="00646D35" w:rsidRPr="00B91827" w:rsidRDefault="00646D35" w:rsidP="00B91827">
      <w:pPr>
        <w:pStyle w:val="Listenabsatz"/>
        <w:numPr>
          <w:ilvl w:val="0"/>
          <w:numId w:val="8"/>
        </w:numPr>
        <w:spacing w:after="60"/>
        <w:rPr>
          <w:rFonts w:ascii="Myriad Pro" w:hAnsi="Myriad Pro"/>
          <w:sz w:val="20"/>
          <w:szCs w:val="20"/>
        </w:rPr>
      </w:pPr>
      <w:r w:rsidRPr="00B91827">
        <w:rPr>
          <w:rFonts w:ascii="Myriad Pro" w:hAnsi="Myriad Pro"/>
          <w:sz w:val="20"/>
          <w:szCs w:val="20"/>
        </w:rPr>
        <w:t>Auch kostenlos im Internet herunterladbare Dokumente, Artikel und Webseiten sind urheberrechtlich geschützt und dürfen zwar verlinkt, aber nur im Rahmen der nach §</w:t>
      </w:r>
      <w:r w:rsidR="00AD0988">
        <w:rPr>
          <w:rFonts w:ascii="Myriad Pro" w:hAnsi="Myriad Pro"/>
          <w:sz w:val="20"/>
          <w:szCs w:val="20"/>
        </w:rPr>
        <w:t xml:space="preserve"> </w:t>
      </w:r>
      <w:r w:rsidR="00B91827" w:rsidRPr="00B91827">
        <w:rPr>
          <w:rFonts w:ascii="Myriad Pro" w:hAnsi="Myriad Pro"/>
          <w:sz w:val="20"/>
          <w:szCs w:val="20"/>
        </w:rPr>
        <w:t>60</w:t>
      </w:r>
      <w:r w:rsidRPr="00B91827">
        <w:rPr>
          <w:rFonts w:ascii="Myriad Pro" w:hAnsi="Myriad Pro"/>
          <w:sz w:val="20"/>
          <w:szCs w:val="20"/>
        </w:rPr>
        <w:t>a UrhG erlau</w:t>
      </w:r>
      <w:r w:rsidR="00437B2C" w:rsidRPr="00B91827">
        <w:rPr>
          <w:rFonts w:ascii="Myriad Pro" w:hAnsi="Myriad Pro"/>
          <w:sz w:val="20"/>
          <w:szCs w:val="20"/>
        </w:rPr>
        <w:t>bten Mengen hochgeladen werden</w:t>
      </w:r>
      <w:r w:rsidR="00B91827" w:rsidRPr="00B91827">
        <w:rPr>
          <w:rFonts w:ascii="Myriad Pro" w:hAnsi="Myriad Pro"/>
          <w:sz w:val="20"/>
          <w:szCs w:val="20"/>
        </w:rPr>
        <w:t>.</w:t>
      </w:r>
      <w:r w:rsidR="0097602C" w:rsidRPr="0097602C">
        <w:rPr>
          <w:rFonts w:ascii="Myriad Pro" w:hAnsi="Myriad Pro"/>
          <w:noProof/>
          <w:sz w:val="20"/>
          <w:szCs w:val="20"/>
        </w:rPr>
        <w:t xml:space="preserve"> </w:t>
      </w:r>
    </w:p>
    <w:sectPr w:rsidR="00646D35" w:rsidRPr="00B91827" w:rsidSect="00583682"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579" w:rsidRDefault="00483579" w:rsidP="005F26CC">
      <w:pPr>
        <w:spacing w:after="0" w:line="240" w:lineRule="auto"/>
      </w:pPr>
      <w:r>
        <w:separator/>
      </w:r>
    </w:p>
  </w:endnote>
  <w:endnote w:type="continuationSeparator" w:id="0">
    <w:p w:rsidR="00483579" w:rsidRDefault="00483579" w:rsidP="005F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6CC" w:rsidRPr="005F26CC" w:rsidRDefault="005F26CC">
    <w:pPr>
      <w:pStyle w:val="Fuzeile"/>
      <w:rPr>
        <w:sz w:val="16"/>
        <w:szCs w:val="16"/>
      </w:rPr>
    </w:pPr>
    <w:r>
      <w:rPr>
        <w:sz w:val="16"/>
        <w:szCs w:val="16"/>
      </w:rPr>
      <w:t xml:space="preserve">Kathrin Braungardt, </w:t>
    </w:r>
    <w:r w:rsidR="0097602C">
      <w:rPr>
        <w:rFonts w:ascii="Myriad Pro" w:hAnsi="Myriad Pro"/>
        <w:noProof/>
        <w:sz w:val="20"/>
        <w:szCs w:val="20"/>
        <w:lang w:eastAsia="de-DE"/>
      </w:rPr>
      <w:drawing>
        <wp:inline distT="0" distB="0" distL="0" distR="0" wp14:anchorId="0CF1B3B6" wp14:editId="2F881427">
          <wp:extent cx="561975" cy="197969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cb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803" cy="228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602C">
      <w:rPr>
        <w:sz w:val="16"/>
        <w:szCs w:val="16"/>
      </w:rPr>
      <w:t xml:space="preserve"> </w:t>
    </w:r>
    <w:r>
      <w:rPr>
        <w:sz w:val="16"/>
        <w:szCs w:val="16"/>
      </w:rPr>
      <w:t>Creative Commons (</w:t>
    </w:r>
    <w:hyperlink r:id="rId2" w:history="1">
      <w:r w:rsidRPr="005F26CC">
        <w:rPr>
          <w:rStyle w:val="Hyperlink"/>
          <w:sz w:val="16"/>
          <w:szCs w:val="16"/>
        </w:rPr>
        <w:t>CC-BY 4.0</w:t>
      </w:r>
    </w:hyperlink>
    <w:r>
      <w:rPr>
        <w:sz w:val="16"/>
        <w:szCs w:val="16"/>
      </w:rPr>
      <w:t xml:space="preserve">) auf der Grundlage von Tobias Thelen, Andreas </w:t>
    </w:r>
    <w:proofErr w:type="spellStart"/>
    <w:r>
      <w:rPr>
        <w:sz w:val="16"/>
        <w:szCs w:val="16"/>
      </w:rPr>
      <w:t>Knaden</w:t>
    </w:r>
    <w:proofErr w:type="spellEnd"/>
    <w:r>
      <w:rPr>
        <w:sz w:val="16"/>
        <w:szCs w:val="16"/>
      </w:rPr>
      <w:t>, Uni Osnabrück</w:t>
    </w:r>
  </w:p>
  <w:p w:rsidR="005F26CC" w:rsidRDefault="005F26C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579" w:rsidRDefault="00483579" w:rsidP="005F26CC">
      <w:pPr>
        <w:spacing w:after="0" w:line="240" w:lineRule="auto"/>
      </w:pPr>
      <w:r>
        <w:separator/>
      </w:r>
    </w:p>
  </w:footnote>
  <w:footnote w:type="continuationSeparator" w:id="0">
    <w:p w:rsidR="00483579" w:rsidRDefault="00483579" w:rsidP="005F2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19E9"/>
    <w:multiLevelType w:val="hybridMultilevel"/>
    <w:tmpl w:val="5456F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15E1C"/>
    <w:multiLevelType w:val="hybridMultilevel"/>
    <w:tmpl w:val="40A66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E199D"/>
    <w:multiLevelType w:val="hybridMultilevel"/>
    <w:tmpl w:val="A5CAC8C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B67AEA"/>
    <w:multiLevelType w:val="hybridMultilevel"/>
    <w:tmpl w:val="71C05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16379"/>
    <w:multiLevelType w:val="hybridMultilevel"/>
    <w:tmpl w:val="EF2C1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F1D99"/>
    <w:multiLevelType w:val="hybridMultilevel"/>
    <w:tmpl w:val="41BC3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E0359"/>
    <w:multiLevelType w:val="hybridMultilevel"/>
    <w:tmpl w:val="52A63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46C81"/>
    <w:multiLevelType w:val="hybridMultilevel"/>
    <w:tmpl w:val="A03236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8F"/>
    <w:rsid w:val="001550B7"/>
    <w:rsid w:val="002221F3"/>
    <w:rsid w:val="00244E78"/>
    <w:rsid w:val="00437B2C"/>
    <w:rsid w:val="00483579"/>
    <w:rsid w:val="00583682"/>
    <w:rsid w:val="005F26CC"/>
    <w:rsid w:val="00646D35"/>
    <w:rsid w:val="00693437"/>
    <w:rsid w:val="00753416"/>
    <w:rsid w:val="007F5783"/>
    <w:rsid w:val="008B4B2D"/>
    <w:rsid w:val="00906EE6"/>
    <w:rsid w:val="0097602C"/>
    <w:rsid w:val="00AD0988"/>
    <w:rsid w:val="00B91827"/>
    <w:rsid w:val="00BA5A4D"/>
    <w:rsid w:val="00BE4CC8"/>
    <w:rsid w:val="00D44EF8"/>
    <w:rsid w:val="00E75D8F"/>
    <w:rsid w:val="00EC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6484B4-B1B2-4A32-A848-04DA90CA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4CC8"/>
    <w:pPr>
      <w:ind w:left="720"/>
      <w:contextualSpacing/>
    </w:pPr>
  </w:style>
  <w:style w:type="table" w:styleId="Tabellenraster">
    <w:name w:val="Table Grid"/>
    <w:basedOn w:val="NormaleTabelle"/>
    <w:uiPriority w:val="39"/>
    <w:rsid w:val="0058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F2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26CC"/>
  </w:style>
  <w:style w:type="paragraph" w:styleId="Fuzeile">
    <w:name w:val="footer"/>
    <w:basedOn w:val="Standard"/>
    <w:link w:val="FuzeileZchn"/>
    <w:uiPriority w:val="99"/>
    <w:unhideWhenUsed/>
    <w:rsid w:val="005F2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26CC"/>
  </w:style>
  <w:style w:type="character" w:styleId="Hyperlink">
    <w:name w:val="Hyperlink"/>
    <w:basedOn w:val="Absatz-Standardschriftart"/>
    <w:uiPriority w:val="99"/>
    <w:unhideWhenUsed/>
    <w:rsid w:val="005F2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</dc:creator>
  <cp:keywords/>
  <dc:description/>
  <cp:lastModifiedBy>Kathrin</cp:lastModifiedBy>
  <cp:revision>6</cp:revision>
  <cp:lastPrinted>2018-02-28T10:25:00Z</cp:lastPrinted>
  <dcterms:created xsi:type="dcterms:W3CDTF">2016-12-16T08:28:00Z</dcterms:created>
  <dcterms:modified xsi:type="dcterms:W3CDTF">2018-03-29T11:30:00Z</dcterms:modified>
</cp:coreProperties>
</file>