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2854A" w14:textId="77777777" w:rsidR="00C10762" w:rsidRPr="00C10762" w:rsidRDefault="00C10762" w:rsidP="00C10762">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14:ligatures w14:val="none"/>
        </w:rPr>
      </w:pPr>
      <w:r w:rsidRPr="00C10762">
        <w:rPr>
          <w:rFonts w:ascii="Times New Roman" w:eastAsia="Times New Roman" w:hAnsi="Times New Roman" w:cs="Times New Roman"/>
          <w:b/>
          <w:bCs/>
          <w:kern w:val="36"/>
          <w:sz w:val="48"/>
          <w:szCs w:val="48"/>
          <w:lang w:eastAsia="de-DE"/>
          <w14:ligatures w14:val="none"/>
        </w:rPr>
        <w:t>Wechseljahre im Assistenzberuf: Energie, Balance und Souveränität im Büroalltag</w:t>
      </w:r>
    </w:p>
    <w:p w14:paraId="5C4D1C71" w14:textId="692F3D3A" w:rsidR="00C10762" w:rsidRPr="00C10762" w:rsidRDefault="00C10762" w:rsidP="00C10762">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 xml:space="preserve">Als Assistenz stehen Sie täglich unter Hochspannung: Termine koordinieren, E-Mails jonglieren, Führungskräfte entlasten – und das alles mit einem Lächeln. Für viele Frauen zwischen Mitte 30ig und 50 beginnt in dieser Lebensphase die Zeit der Wechseljahre. Hormonelle Veränderungen können Schlaf, Stimmung, Konzentration und Leistungsfähigkeit beeinflussen – gerade im anspruchsvollen Büroalltag. Doch mit gezielten Strategien lassen sich Beschwerden deutlich abfedern und die eigene Stärke </w:t>
      </w:r>
      <w:proofErr w:type="gramStart"/>
      <w:r w:rsidRPr="00C10762">
        <w:rPr>
          <w:rFonts w:ascii="Times New Roman" w:eastAsia="Times New Roman" w:hAnsi="Times New Roman" w:cs="Times New Roman"/>
          <w:kern w:val="0"/>
          <w:sz w:val="24"/>
          <w:szCs w:val="24"/>
          <w:lang w:eastAsia="de-DE"/>
          <w14:ligatures w14:val="none"/>
        </w:rPr>
        <w:t>erhalten.©</w:t>
      </w:r>
      <w:proofErr w:type="gramEnd"/>
      <w:r w:rsidRPr="00C10762">
        <w:rPr>
          <w:rFonts w:ascii="Times New Roman" w:eastAsia="Times New Roman" w:hAnsi="Times New Roman" w:cs="Times New Roman"/>
          <w:kern w:val="0"/>
          <w:sz w:val="24"/>
          <w:szCs w:val="24"/>
          <w:lang w:eastAsia="de-DE"/>
          <w14:ligatures w14:val="none"/>
        </w:rPr>
        <w:t xml:space="preserve"> Julia Schindler </w:t>
      </w:r>
    </w:p>
    <w:p w14:paraId="1548F784" w14:textId="77777777" w:rsidR="00C10762" w:rsidRPr="00C10762" w:rsidRDefault="00C10762" w:rsidP="00C10762">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i/>
          <w:iCs/>
          <w:kern w:val="0"/>
          <w:sz w:val="24"/>
          <w:szCs w:val="24"/>
          <w:lang w:eastAsia="de-DE"/>
          <w14:ligatures w14:val="none"/>
        </w:rPr>
        <w:t xml:space="preserve">Alexandra Kerndler ist jahrelange Assistentin der Geschäftsführung, </w:t>
      </w:r>
      <w:proofErr w:type="spellStart"/>
      <w:r w:rsidRPr="00C10762">
        <w:rPr>
          <w:rFonts w:ascii="Times New Roman" w:eastAsia="Times New Roman" w:hAnsi="Times New Roman" w:cs="Times New Roman"/>
          <w:i/>
          <w:iCs/>
          <w:kern w:val="0"/>
          <w:sz w:val="24"/>
          <w:szCs w:val="24"/>
          <w:lang w:eastAsia="de-DE"/>
          <w14:ligatures w14:val="none"/>
        </w:rPr>
        <w:t>Emotioncoach</w:t>
      </w:r>
      <w:proofErr w:type="spellEnd"/>
      <w:r w:rsidRPr="00C10762">
        <w:rPr>
          <w:rFonts w:ascii="Times New Roman" w:eastAsia="Times New Roman" w:hAnsi="Times New Roman" w:cs="Times New Roman"/>
          <w:i/>
          <w:iCs/>
          <w:kern w:val="0"/>
          <w:sz w:val="24"/>
          <w:szCs w:val="24"/>
          <w:lang w:eastAsia="de-DE"/>
          <w14:ligatures w14:val="none"/>
        </w:rPr>
        <w:t xml:space="preserve"> und Fachberaterin für Ernährung und Hormone.</w:t>
      </w:r>
    </w:p>
    <w:p w14:paraId="2B4C3BFA" w14:textId="77777777" w:rsidR="00C10762" w:rsidRPr="00C10762" w:rsidRDefault="00C10762" w:rsidP="00C10762">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b/>
          <w:bCs/>
          <w:i/>
          <w:iCs/>
          <w:kern w:val="0"/>
          <w:sz w:val="24"/>
          <w:szCs w:val="24"/>
          <w:lang w:eastAsia="de-DE"/>
          <w14:ligatures w14:val="none"/>
        </w:rPr>
        <w:t>Ihr Berufsmotto: Ich unterstütze Sie mit Achtsamkeit und Empathie in dieser Zeit des Wandels.</w:t>
      </w:r>
    </w:p>
    <w:p w14:paraId="26A5A211" w14:textId="77777777" w:rsidR="00C10762" w:rsidRPr="00C10762" w:rsidRDefault="00C10762" w:rsidP="00C10762">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C10762">
        <w:rPr>
          <w:rFonts w:ascii="Times New Roman" w:eastAsia="Times New Roman" w:hAnsi="Times New Roman" w:cs="Times New Roman"/>
          <w:b/>
          <w:bCs/>
          <w:kern w:val="0"/>
          <w:sz w:val="36"/>
          <w:szCs w:val="36"/>
          <w:lang w:eastAsia="de-DE"/>
          <w14:ligatures w14:val="none"/>
        </w:rPr>
        <w:t>Wechseljahre sind kein Tabu</w:t>
      </w:r>
    </w:p>
    <w:p w14:paraId="3B471B27" w14:textId="77777777" w:rsidR="00C10762" w:rsidRPr="00C10762" w:rsidRDefault="00C10762" w:rsidP="00C10762">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Viele Betroffene leiden still, weil das Thema im Büro oft unsichtbar bleibt. Energieeinbrüche, Hitzewallungen, Nervosität oder emotionale Schwankungen sind normal – und lassen sich durch bewusste Maßnahmen im Alltag spürbar reduzieren.</w:t>
      </w:r>
    </w:p>
    <w:p w14:paraId="31E96AC1" w14:textId="77777777" w:rsidR="00C10762" w:rsidRPr="00C10762" w:rsidRDefault="00C10762" w:rsidP="00C10762">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C10762">
        <w:rPr>
          <w:rFonts w:ascii="Times New Roman" w:eastAsia="Times New Roman" w:hAnsi="Times New Roman" w:cs="Times New Roman"/>
          <w:b/>
          <w:bCs/>
          <w:kern w:val="0"/>
          <w:sz w:val="36"/>
          <w:szCs w:val="36"/>
          <w:lang w:eastAsia="de-DE"/>
          <w14:ligatures w14:val="none"/>
        </w:rPr>
        <w:t>Stressbewältigung, Achtsamkeit und Coaching im Büro</w:t>
      </w:r>
    </w:p>
    <w:p w14:paraId="62B141CE" w14:textId="77777777" w:rsidR="00C10762" w:rsidRPr="00C10762" w:rsidRDefault="00C10762" w:rsidP="00C10762">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Stress verstärkt hormonelle Beschwerden und beeinträchtigt die Leistungsfähigkeit. Kleine, gezielte Achtsamkeitsübungen helfen, den Körper zu entspannen und den Geist zu fokussieren:</w:t>
      </w:r>
    </w:p>
    <w:p w14:paraId="453677EB" w14:textId="77777777" w:rsidR="00C10762" w:rsidRPr="00C10762" w:rsidRDefault="00C10762" w:rsidP="00C10762">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b/>
          <w:bCs/>
          <w:kern w:val="0"/>
          <w:sz w:val="24"/>
          <w:szCs w:val="24"/>
          <w:lang w:eastAsia="de-DE"/>
          <w14:ligatures w14:val="none"/>
        </w:rPr>
        <w:t>Mini-Achtsamkeitsübungen:</w:t>
      </w:r>
    </w:p>
    <w:p w14:paraId="55A3446B" w14:textId="77777777" w:rsidR="00C10762" w:rsidRPr="00C10762" w:rsidRDefault="00C10762" w:rsidP="00C1076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3-Minuten-Atmung: Augen schließen, tief ein- und ausatmen, Schultern bewusst lockern.</w:t>
      </w:r>
    </w:p>
    <w:p w14:paraId="738492BC" w14:textId="77777777" w:rsidR="00C10762" w:rsidRPr="00C10762" w:rsidRDefault="00C10762" w:rsidP="00C1076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Bewusstes Gehen: Auf dem Weg zum Drucker jeden Schritt wahrnehmen, Füße auf den Boden spüren.</w:t>
      </w:r>
    </w:p>
    <w:p w14:paraId="3FFE3CA5" w14:textId="77777777" w:rsidR="00C10762" w:rsidRPr="00C10762" w:rsidRDefault="00C10762" w:rsidP="00C1076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Sinnes-Check: Kurze Pause, um Geräusche, Gerüche und Körperempfindungen bewusst wahrzunehmen.</w:t>
      </w:r>
    </w:p>
    <w:p w14:paraId="176953A5" w14:textId="77777777" w:rsidR="00C10762" w:rsidRPr="00C10762" w:rsidRDefault="00C10762" w:rsidP="00C1076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Schreibtisch-Meditation: Hand auf den Bauch legen, 5 tiefe Atemzüge bewusst spüren.</w:t>
      </w:r>
    </w:p>
    <w:p w14:paraId="3EBAA247" w14:textId="77777777" w:rsidR="00C10762" w:rsidRPr="00C10762" w:rsidRDefault="00C10762" w:rsidP="00C1076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Gedanken beobachten: 1–2 Minuten die eigenen Gedanken beobachten, ohne sie zu bewerten.</w:t>
      </w:r>
    </w:p>
    <w:p w14:paraId="18F0669F" w14:textId="77777777" w:rsidR="00C10762" w:rsidRPr="00C10762" w:rsidRDefault="00C10762" w:rsidP="00C1076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Dankbarkeits-Moment: Drei kleine Dinge notieren, für die Sie dankbar sind.</w:t>
      </w:r>
    </w:p>
    <w:p w14:paraId="599D99A8" w14:textId="77777777" w:rsidR="00C10762" w:rsidRDefault="00C10762" w:rsidP="00C1076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Mini-Stretching: Arme über den Kopf strecken, Schultern kreisen, Nacken dehnen.</w:t>
      </w:r>
    </w:p>
    <w:p w14:paraId="22A96940" w14:textId="77777777" w:rsidR="00C10762" w:rsidRDefault="00C10762" w:rsidP="00C10762">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p>
    <w:p w14:paraId="661E7231" w14:textId="77777777" w:rsidR="00C10762" w:rsidRPr="00C10762" w:rsidRDefault="00C10762" w:rsidP="00C10762">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p>
    <w:p w14:paraId="0E1CAF35" w14:textId="77777777" w:rsidR="00C10762" w:rsidRPr="00C10762" w:rsidRDefault="00C10762" w:rsidP="00C10762">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C10762">
        <w:rPr>
          <w:rFonts w:ascii="Times New Roman" w:eastAsia="Times New Roman" w:hAnsi="Times New Roman" w:cs="Times New Roman"/>
          <w:b/>
          <w:bCs/>
          <w:kern w:val="0"/>
          <w:sz w:val="36"/>
          <w:szCs w:val="36"/>
          <w:lang w:eastAsia="de-DE"/>
          <w14:ligatures w14:val="none"/>
        </w:rPr>
        <w:lastRenderedPageBreak/>
        <w:t>Ernährung für Energie und hormonelle Balance</w:t>
      </w:r>
    </w:p>
    <w:p w14:paraId="7D7A2A50" w14:textId="77777777" w:rsidR="00C10762" w:rsidRPr="00C10762" w:rsidRDefault="00C10762" w:rsidP="00C10762">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Die richtige Ernährung unterstützt Energielevel, Konzentration und hormonelle Stabilität. Besonders die Mittagspause ist entscheidend:</w:t>
      </w:r>
    </w:p>
    <w:p w14:paraId="52B649C1" w14:textId="77777777" w:rsidR="00C10762" w:rsidRPr="00C10762" w:rsidRDefault="00C10762" w:rsidP="00C10762">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b/>
          <w:bCs/>
          <w:kern w:val="0"/>
          <w:sz w:val="24"/>
          <w:szCs w:val="24"/>
          <w:lang w:eastAsia="de-DE"/>
          <w14:ligatures w14:val="none"/>
        </w:rPr>
        <w:t>Tipps für die Mittagspause:</w:t>
      </w:r>
    </w:p>
    <w:p w14:paraId="36385358" w14:textId="77777777" w:rsidR="00C10762" w:rsidRPr="00C10762" w:rsidRDefault="00C10762" w:rsidP="00C1076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Proteinreich: Eier, Quark, Hülsenfrüchte oder Fisch.</w:t>
      </w:r>
    </w:p>
    <w:p w14:paraId="29E235D4" w14:textId="77777777" w:rsidR="00C10762" w:rsidRPr="00C10762" w:rsidRDefault="00C10762" w:rsidP="00C1076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Phytoöstrogene: Soja, Leinsamen, Kichererbsen.</w:t>
      </w:r>
    </w:p>
    <w:p w14:paraId="6637DE34" w14:textId="77777777" w:rsidR="00C10762" w:rsidRPr="00C10762" w:rsidRDefault="00C10762" w:rsidP="00C1076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Frisch &amp; bunt: Gemüse, Vollkornprodukte, Obst.</w:t>
      </w:r>
    </w:p>
    <w:p w14:paraId="08546914" w14:textId="77777777" w:rsidR="00C10762" w:rsidRPr="00C10762" w:rsidRDefault="00C10762" w:rsidP="00C1076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Hydration: Wasser oder ungesüßte Tees.</w:t>
      </w:r>
    </w:p>
    <w:p w14:paraId="294FE53B" w14:textId="77777777" w:rsidR="00C10762" w:rsidRPr="00C10762" w:rsidRDefault="00C10762" w:rsidP="00C10762">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b/>
          <w:bCs/>
          <w:kern w:val="0"/>
          <w:sz w:val="24"/>
          <w:szCs w:val="24"/>
          <w:lang w:eastAsia="de-DE"/>
          <w14:ligatures w14:val="none"/>
        </w:rPr>
        <w:t>Einfache Mittagspause-Rezepte:</w:t>
      </w:r>
    </w:p>
    <w:p w14:paraId="7919CE6A" w14:textId="77777777" w:rsidR="00C10762" w:rsidRPr="00C10762" w:rsidRDefault="00C10762" w:rsidP="00C1076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Quinoa-Salat mit Kichererbsen und Gemüse</w:t>
      </w:r>
    </w:p>
    <w:p w14:paraId="6E10AB5F" w14:textId="77777777" w:rsidR="00C10762" w:rsidRPr="00C10762" w:rsidRDefault="00C10762" w:rsidP="00C1076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Linsensuppe mit frischem Spinat</w:t>
      </w:r>
    </w:p>
    <w:p w14:paraId="108B46E3" w14:textId="77777777" w:rsidR="00C10762" w:rsidRPr="00C10762" w:rsidRDefault="00C10762" w:rsidP="00C1076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proofErr w:type="spellStart"/>
      <w:r w:rsidRPr="00C10762">
        <w:rPr>
          <w:rFonts w:ascii="Times New Roman" w:eastAsia="Times New Roman" w:hAnsi="Times New Roman" w:cs="Times New Roman"/>
          <w:kern w:val="0"/>
          <w:sz w:val="24"/>
          <w:szCs w:val="24"/>
          <w:lang w:eastAsia="de-DE"/>
          <w14:ligatures w14:val="none"/>
        </w:rPr>
        <w:t>Vollkornwrap</w:t>
      </w:r>
      <w:proofErr w:type="spellEnd"/>
      <w:r w:rsidRPr="00C10762">
        <w:rPr>
          <w:rFonts w:ascii="Times New Roman" w:eastAsia="Times New Roman" w:hAnsi="Times New Roman" w:cs="Times New Roman"/>
          <w:kern w:val="0"/>
          <w:sz w:val="24"/>
          <w:szCs w:val="24"/>
          <w:lang w:eastAsia="de-DE"/>
          <w14:ligatures w14:val="none"/>
        </w:rPr>
        <w:t xml:space="preserve"> mit Avocado, Hummus und Gemüse</w:t>
      </w:r>
    </w:p>
    <w:p w14:paraId="4A2B312E" w14:textId="77777777" w:rsidR="00C10762" w:rsidRPr="00C10762" w:rsidRDefault="00C10762" w:rsidP="00C10762">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C10762">
        <w:rPr>
          <w:rFonts w:ascii="Times New Roman" w:eastAsia="Times New Roman" w:hAnsi="Times New Roman" w:cs="Times New Roman"/>
          <w:b/>
          <w:bCs/>
          <w:kern w:val="0"/>
          <w:sz w:val="36"/>
          <w:szCs w:val="36"/>
          <w:lang w:eastAsia="de-DE"/>
          <w14:ligatures w14:val="none"/>
        </w:rPr>
        <w:t>Praxisnahe Tagesroutine für Assistenzen in den Wechseljahren</w:t>
      </w:r>
    </w:p>
    <w:p w14:paraId="760A8CD2" w14:textId="77777777" w:rsidR="00C10762" w:rsidRPr="00C10762" w:rsidRDefault="00C10762" w:rsidP="00C10762">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b/>
          <w:bCs/>
          <w:kern w:val="0"/>
          <w:sz w:val="24"/>
          <w:szCs w:val="24"/>
          <w:lang w:eastAsia="de-DE"/>
          <w14:ligatures w14:val="none"/>
        </w:rPr>
        <w:t>Morgen:</w:t>
      </w:r>
    </w:p>
    <w:p w14:paraId="0DC94FB3" w14:textId="77777777" w:rsidR="00C10762" w:rsidRPr="00C10762" w:rsidRDefault="00C10762" w:rsidP="00C1076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5–10 Minuten Atemübungen oder kurze Meditation.</w:t>
      </w:r>
    </w:p>
    <w:p w14:paraId="7F033FCB" w14:textId="77777777" w:rsidR="00C10762" w:rsidRPr="00C10762" w:rsidRDefault="00C10762" w:rsidP="00C1076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Proteinreiches Frühstück.</w:t>
      </w:r>
    </w:p>
    <w:p w14:paraId="3AB350AC" w14:textId="77777777" w:rsidR="00C10762" w:rsidRPr="00C10762" w:rsidRDefault="00C10762" w:rsidP="00C1076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Tagesplanung: Aufgaben priorisieren.</w:t>
      </w:r>
    </w:p>
    <w:p w14:paraId="0C2AAF21" w14:textId="77777777" w:rsidR="00C10762" w:rsidRPr="00C10762" w:rsidRDefault="00C10762" w:rsidP="00C10762">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b/>
          <w:bCs/>
          <w:kern w:val="0"/>
          <w:sz w:val="24"/>
          <w:szCs w:val="24"/>
          <w:lang w:eastAsia="de-DE"/>
          <w14:ligatures w14:val="none"/>
        </w:rPr>
        <w:t>Vormittag:</w:t>
      </w:r>
    </w:p>
    <w:p w14:paraId="5C8D33E4" w14:textId="77777777" w:rsidR="00C10762" w:rsidRPr="00C10762" w:rsidRDefault="00C10762" w:rsidP="00C10762">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90–120 Minuten fokussiertes Arbeiten, danach Micro-Pause.</w:t>
      </w:r>
    </w:p>
    <w:p w14:paraId="300CA6CB" w14:textId="77777777" w:rsidR="00C10762" w:rsidRPr="00C10762" w:rsidRDefault="00C10762" w:rsidP="00C10762">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Wasser trinken, kleiner Snack (Nüsse, Obst).</w:t>
      </w:r>
    </w:p>
    <w:p w14:paraId="706781F9" w14:textId="77777777" w:rsidR="00C10762" w:rsidRPr="00C10762" w:rsidRDefault="00C10762" w:rsidP="00C10762">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b/>
          <w:bCs/>
          <w:kern w:val="0"/>
          <w:sz w:val="24"/>
          <w:szCs w:val="24"/>
          <w:lang w:eastAsia="de-DE"/>
          <w14:ligatures w14:val="none"/>
        </w:rPr>
        <w:t>Mittagspause:</w:t>
      </w:r>
    </w:p>
    <w:p w14:paraId="4DF2318E" w14:textId="77777777" w:rsidR="00C10762" w:rsidRPr="00C10762" w:rsidRDefault="00C10762" w:rsidP="00C10762">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20–30 Minuten bewusst essen, ggf. Spaziergang.</w:t>
      </w:r>
    </w:p>
    <w:p w14:paraId="5F63F76A" w14:textId="77777777" w:rsidR="00C10762" w:rsidRPr="00C10762" w:rsidRDefault="00C10762" w:rsidP="00C10762">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5 Minuten Achtsamkeitsübung.</w:t>
      </w:r>
    </w:p>
    <w:p w14:paraId="19178DC1" w14:textId="77777777" w:rsidR="00C10762" w:rsidRPr="00C10762" w:rsidRDefault="00C10762" w:rsidP="00C10762">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b/>
          <w:bCs/>
          <w:kern w:val="0"/>
          <w:sz w:val="24"/>
          <w:szCs w:val="24"/>
          <w:lang w:eastAsia="de-DE"/>
          <w14:ligatures w14:val="none"/>
        </w:rPr>
        <w:t>Nachmittag:</w:t>
      </w:r>
    </w:p>
    <w:p w14:paraId="37A5DC56" w14:textId="77777777" w:rsidR="00C10762" w:rsidRPr="00C10762" w:rsidRDefault="00C10762" w:rsidP="00C10762">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Aufgaben in Blöcken bearbeiten, kurze Pausen einplanen.</w:t>
      </w:r>
    </w:p>
    <w:p w14:paraId="7102A40F" w14:textId="77777777" w:rsidR="00C10762" w:rsidRPr="00C10762" w:rsidRDefault="00C10762" w:rsidP="00C10762">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Mini-Stretching oder bewusstes Gehen.</w:t>
      </w:r>
    </w:p>
    <w:p w14:paraId="0D5CC4F8" w14:textId="77777777" w:rsidR="00C10762" w:rsidRPr="00C10762" w:rsidRDefault="00C10762" w:rsidP="00C10762">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Optional kleiner Snack.</w:t>
      </w:r>
    </w:p>
    <w:p w14:paraId="3AFD18C3" w14:textId="77777777" w:rsidR="00C10762" w:rsidRPr="00C10762" w:rsidRDefault="00C10762" w:rsidP="00C10762">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b/>
          <w:bCs/>
          <w:kern w:val="0"/>
          <w:sz w:val="24"/>
          <w:szCs w:val="24"/>
          <w:lang w:eastAsia="de-DE"/>
          <w14:ligatures w14:val="none"/>
        </w:rPr>
        <w:t>Abend:</w:t>
      </w:r>
    </w:p>
    <w:p w14:paraId="1AABD34C" w14:textId="77777777" w:rsidR="00C10762" w:rsidRPr="00C10762" w:rsidRDefault="00C10762" w:rsidP="00C10762">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Feierabendritual: Atemübungen oder Dankbarkeitsliste.</w:t>
      </w:r>
    </w:p>
    <w:p w14:paraId="4CD5D803" w14:textId="77777777" w:rsidR="00C10762" w:rsidRPr="00C10762" w:rsidRDefault="00C10762" w:rsidP="00C10762">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Leichte Bewegung (Spaziergang, Yoga, Stretching).</w:t>
      </w:r>
    </w:p>
    <w:p w14:paraId="42CCB6EB" w14:textId="77777777" w:rsidR="00C10762" w:rsidRPr="00C10762" w:rsidRDefault="00C10762" w:rsidP="00C10762">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Ausgewogenes Abendessen.</w:t>
      </w:r>
    </w:p>
    <w:p w14:paraId="42922851" w14:textId="77777777" w:rsidR="00C10762" w:rsidRPr="00C10762" w:rsidRDefault="00C10762" w:rsidP="00C10762">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C10762">
        <w:rPr>
          <w:rFonts w:ascii="Times New Roman" w:eastAsia="Times New Roman" w:hAnsi="Times New Roman" w:cs="Times New Roman"/>
          <w:b/>
          <w:bCs/>
          <w:kern w:val="0"/>
          <w:sz w:val="36"/>
          <w:szCs w:val="36"/>
          <w:lang w:eastAsia="de-DE"/>
          <w14:ligatures w14:val="none"/>
        </w:rPr>
        <w:lastRenderedPageBreak/>
        <w:t>Emotionale Stabilität und Teamarbeit</w:t>
      </w:r>
    </w:p>
    <w:p w14:paraId="7C21882F" w14:textId="77777777" w:rsidR="00C10762" w:rsidRPr="00C10762" w:rsidRDefault="00C10762" w:rsidP="00C10762">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Der Assistenzalltag verlangt emotionale Flexibilität. Achtsamkeit und kleine Routinen helfen, Reizbarkeit zu reduzieren und souverän zu reagieren.</w:t>
      </w:r>
    </w:p>
    <w:p w14:paraId="2D726E55" w14:textId="77777777" w:rsidR="00C10762" w:rsidRPr="00C10762" w:rsidRDefault="00C10762" w:rsidP="00C10762">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b/>
          <w:bCs/>
          <w:kern w:val="0"/>
          <w:sz w:val="24"/>
          <w:szCs w:val="24"/>
          <w:lang w:eastAsia="de-DE"/>
          <w14:ligatures w14:val="none"/>
        </w:rPr>
        <w:t>Tipps für die Zusammenarbeit:</w:t>
      </w:r>
    </w:p>
    <w:p w14:paraId="19FF8514" w14:textId="77777777" w:rsidR="00C10762" w:rsidRPr="00C10762" w:rsidRDefault="00C10762" w:rsidP="00C10762">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Transparente Kommunikation bei Belastung.</w:t>
      </w:r>
    </w:p>
    <w:p w14:paraId="7AA10DB4" w14:textId="77777777" w:rsidR="00C10762" w:rsidRPr="00C10762" w:rsidRDefault="00C10762" w:rsidP="00C10762">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Delegieren lernen – Prioritäten setzen.</w:t>
      </w:r>
    </w:p>
    <w:p w14:paraId="0F97B080" w14:textId="77777777" w:rsidR="00C10762" w:rsidRPr="00C10762" w:rsidRDefault="00C10762" w:rsidP="00C10762">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Rückzugsorte für kurze Pausen nutzen.</w:t>
      </w:r>
    </w:p>
    <w:p w14:paraId="495AC696" w14:textId="77777777" w:rsidR="00C10762" w:rsidRPr="00C10762" w:rsidRDefault="00C10762" w:rsidP="00C10762">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C10762">
        <w:rPr>
          <w:rFonts w:ascii="Times New Roman" w:eastAsia="Times New Roman" w:hAnsi="Times New Roman" w:cs="Times New Roman"/>
          <w:b/>
          <w:bCs/>
          <w:kern w:val="0"/>
          <w:sz w:val="36"/>
          <w:szCs w:val="36"/>
          <w:lang w:eastAsia="de-DE"/>
          <w14:ligatures w14:val="none"/>
        </w:rPr>
        <w:t>Fazit</w:t>
      </w:r>
    </w:p>
    <w:p w14:paraId="3A814926" w14:textId="77777777" w:rsidR="00C10762" w:rsidRPr="00C10762" w:rsidRDefault="00C10762" w:rsidP="00C10762">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C10762">
        <w:rPr>
          <w:rFonts w:ascii="Times New Roman" w:eastAsia="Times New Roman" w:hAnsi="Times New Roman" w:cs="Times New Roman"/>
          <w:kern w:val="0"/>
          <w:sz w:val="24"/>
          <w:szCs w:val="24"/>
          <w:lang w:eastAsia="de-DE"/>
          <w14:ligatures w14:val="none"/>
        </w:rPr>
        <w:t>Die Wechseljahre bedeuten weder Abbruch noch Stillstand. Mit bewusstem Umgang von Stress, Bewegung, Achtsamkeit, Ernährung und einer strukturierten Tagesroutine können Assistenzen ihre Leistungsfähigkeit sichern, emotional stabil bleiben und ihre Rolle im Büro souverän ausfüllen. Wer professionelle Unterstützung wünscht, kann mein Coaching und meine Beratung zu Wechseljahren, Stressbewältigung und Resilienz im Assistenzalltag in Anspruch nehmen – praxisnah, individuell und direkt umsetzbar. Selbstfürsorge ist der Schlüssel für eine starke Karriere – auch in der Lebensmitte.</w:t>
      </w:r>
    </w:p>
    <w:p w14:paraId="4AB571B6" w14:textId="77777777" w:rsidR="00C10762" w:rsidRPr="00C10762" w:rsidRDefault="00C10762" w:rsidP="00C10762">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hyperlink r:id="rId5" w:tgtFrame="_blank" w:history="1">
        <w:r w:rsidRPr="00C10762">
          <w:rPr>
            <w:rFonts w:ascii="Times New Roman" w:eastAsia="Times New Roman" w:hAnsi="Times New Roman" w:cs="Times New Roman"/>
            <w:color w:val="0000FF"/>
            <w:kern w:val="0"/>
            <w:sz w:val="24"/>
            <w:szCs w:val="24"/>
            <w:u w:val="single"/>
            <w:lang w:eastAsia="de-DE"/>
            <w14:ligatures w14:val="none"/>
          </w:rPr>
          <w:t>https://www.kerndler-coaching.de/</w:t>
        </w:r>
      </w:hyperlink>
    </w:p>
    <w:p w14:paraId="33B2BD4A" w14:textId="77777777" w:rsidR="005A6717" w:rsidRDefault="005A6717"/>
    <w:sectPr w:rsidR="005A67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7D2C"/>
    <w:multiLevelType w:val="multilevel"/>
    <w:tmpl w:val="89D4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A184D"/>
    <w:multiLevelType w:val="multilevel"/>
    <w:tmpl w:val="D644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B40BE"/>
    <w:multiLevelType w:val="multilevel"/>
    <w:tmpl w:val="1A10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44FE5"/>
    <w:multiLevelType w:val="multilevel"/>
    <w:tmpl w:val="93B4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F61281"/>
    <w:multiLevelType w:val="multilevel"/>
    <w:tmpl w:val="289E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F2FC4"/>
    <w:multiLevelType w:val="multilevel"/>
    <w:tmpl w:val="8024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D2262"/>
    <w:multiLevelType w:val="multilevel"/>
    <w:tmpl w:val="744C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28340D"/>
    <w:multiLevelType w:val="multilevel"/>
    <w:tmpl w:val="3094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FA07C7"/>
    <w:multiLevelType w:val="multilevel"/>
    <w:tmpl w:val="FC8E9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861809">
    <w:abstractNumId w:val="1"/>
  </w:num>
  <w:num w:numId="2" w16cid:durableId="99687881">
    <w:abstractNumId w:val="7"/>
  </w:num>
  <w:num w:numId="3" w16cid:durableId="223175478">
    <w:abstractNumId w:val="8"/>
  </w:num>
  <w:num w:numId="4" w16cid:durableId="158085826">
    <w:abstractNumId w:val="6"/>
  </w:num>
  <w:num w:numId="5" w16cid:durableId="1507743207">
    <w:abstractNumId w:val="0"/>
  </w:num>
  <w:num w:numId="6" w16cid:durableId="1942643623">
    <w:abstractNumId w:val="4"/>
  </w:num>
  <w:num w:numId="7" w16cid:durableId="230039801">
    <w:abstractNumId w:val="5"/>
  </w:num>
  <w:num w:numId="8" w16cid:durableId="791901122">
    <w:abstractNumId w:val="2"/>
  </w:num>
  <w:num w:numId="9" w16cid:durableId="2115392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62"/>
    <w:rsid w:val="005A6717"/>
    <w:rsid w:val="006B5F80"/>
    <w:rsid w:val="00915362"/>
    <w:rsid w:val="00C107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B593"/>
  <w15:chartTrackingRefBased/>
  <w15:docId w15:val="{940AD4BE-A922-4EFE-8641-A109CA1F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10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10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1076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1076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1076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1076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1076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1076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1076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1076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1076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1076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1076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1076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1076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1076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1076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10762"/>
    <w:rPr>
      <w:rFonts w:eastAsiaTheme="majorEastAsia" w:cstheme="majorBidi"/>
      <w:color w:val="272727" w:themeColor="text1" w:themeTint="D8"/>
    </w:rPr>
  </w:style>
  <w:style w:type="paragraph" w:styleId="Titel">
    <w:name w:val="Title"/>
    <w:basedOn w:val="Standard"/>
    <w:next w:val="Standard"/>
    <w:link w:val="TitelZchn"/>
    <w:uiPriority w:val="10"/>
    <w:qFormat/>
    <w:rsid w:val="00C10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1076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1076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1076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1076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10762"/>
    <w:rPr>
      <w:i/>
      <w:iCs/>
      <w:color w:val="404040" w:themeColor="text1" w:themeTint="BF"/>
    </w:rPr>
  </w:style>
  <w:style w:type="paragraph" w:styleId="Listenabsatz">
    <w:name w:val="List Paragraph"/>
    <w:basedOn w:val="Standard"/>
    <w:uiPriority w:val="34"/>
    <w:qFormat/>
    <w:rsid w:val="00C10762"/>
    <w:pPr>
      <w:ind w:left="720"/>
      <w:contextualSpacing/>
    </w:pPr>
  </w:style>
  <w:style w:type="character" w:styleId="IntensiveHervorhebung">
    <w:name w:val="Intense Emphasis"/>
    <w:basedOn w:val="Absatz-Standardschriftart"/>
    <w:uiPriority w:val="21"/>
    <w:qFormat/>
    <w:rsid w:val="00C10762"/>
    <w:rPr>
      <w:i/>
      <w:iCs/>
      <w:color w:val="0F4761" w:themeColor="accent1" w:themeShade="BF"/>
    </w:rPr>
  </w:style>
  <w:style w:type="paragraph" w:styleId="IntensivesZitat">
    <w:name w:val="Intense Quote"/>
    <w:basedOn w:val="Standard"/>
    <w:next w:val="Standard"/>
    <w:link w:val="IntensivesZitatZchn"/>
    <w:uiPriority w:val="30"/>
    <w:qFormat/>
    <w:rsid w:val="00C10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10762"/>
    <w:rPr>
      <w:i/>
      <w:iCs/>
      <w:color w:val="0F4761" w:themeColor="accent1" w:themeShade="BF"/>
    </w:rPr>
  </w:style>
  <w:style w:type="character" w:styleId="IntensiverVerweis">
    <w:name w:val="Intense Reference"/>
    <w:basedOn w:val="Absatz-Standardschriftart"/>
    <w:uiPriority w:val="32"/>
    <w:qFormat/>
    <w:rsid w:val="00C107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erndler-coaching.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3586</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Prange, Anke</dc:creator>
  <cp:keywords/>
  <dc:description/>
  <cp:lastModifiedBy>Prange, Anke</cp:lastModifiedBy>
  <cp:revision>1</cp:revision>
  <dcterms:created xsi:type="dcterms:W3CDTF">2026-01-14T13:03:00Z</dcterms:created>
  <dcterms:modified xsi:type="dcterms:W3CDTF">2026-01-14T13:05:00Z</dcterms:modified>
</cp:coreProperties>
</file>