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993C" w14:textId="3469FA35" w:rsidR="00243897" w:rsidRDefault="00863E18" w:rsidP="00863E1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63E18">
        <w:rPr>
          <w:rFonts w:ascii="Arial" w:hAnsi="Arial" w:cs="Arial"/>
          <w:color w:val="000000" w:themeColor="text1"/>
          <w:sz w:val="28"/>
          <w:szCs w:val="28"/>
        </w:rPr>
        <w:t xml:space="preserve">Eine </w:t>
      </w:r>
      <w:r w:rsidR="00161990">
        <w:rPr>
          <w:rFonts w:ascii="Arial" w:hAnsi="Arial" w:cs="Arial"/>
          <w:color w:val="000000" w:themeColor="text1"/>
          <w:sz w:val="28"/>
          <w:szCs w:val="28"/>
        </w:rPr>
        <w:t>Übersicht zur</w:t>
      </w:r>
      <w:r w:rsidRPr="00863E18">
        <w:rPr>
          <w:rFonts w:ascii="Arial" w:hAnsi="Arial" w:cs="Arial"/>
          <w:color w:val="000000" w:themeColor="text1"/>
          <w:sz w:val="28"/>
          <w:szCs w:val="28"/>
        </w:rPr>
        <w:t xml:space="preserve"> Unterrichtskonzeption</w:t>
      </w:r>
      <w:r w:rsidR="001619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61990" w:rsidRPr="00161990">
        <w:rPr>
          <w:rFonts w:ascii="Arial" w:hAnsi="Arial" w:cs="Arial"/>
          <w:i/>
          <w:iCs/>
          <w:color w:val="000000" w:themeColor="text1"/>
          <w:sz w:val="28"/>
          <w:szCs w:val="28"/>
        </w:rPr>
        <w:t>Energieentwertung</w:t>
      </w:r>
    </w:p>
    <w:p w14:paraId="2BC375C6" w14:textId="77777777" w:rsidR="00F0169F" w:rsidRDefault="00F0169F" w:rsidP="00863E1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ellen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2231"/>
        <w:gridCol w:w="2557"/>
        <w:gridCol w:w="2443"/>
        <w:gridCol w:w="2443"/>
        <w:gridCol w:w="3084"/>
        <w:gridCol w:w="3119"/>
      </w:tblGrid>
      <w:tr w:rsidR="00F0169F" w14:paraId="5E7C4B50" w14:textId="77777777" w:rsidTr="00F0169F">
        <w:tc>
          <w:tcPr>
            <w:tcW w:w="2231" w:type="dxa"/>
          </w:tcPr>
          <w:p w14:paraId="1F8F8B8B" w14:textId="692A080B" w:rsidR="00F0169F" w:rsidRPr="00F0169F" w:rsidRDefault="00F0169F" w:rsidP="00F016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Unterrichts-konzeption</w:t>
            </w:r>
          </w:p>
        </w:tc>
        <w:tc>
          <w:tcPr>
            <w:tcW w:w="2566" w:type="dxa"/>
          </w:tcPr>
          <w:p w14:paraId="60E928B0" w14:textId="0CC2CA76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Konzeptualisierung von Energie</w:t>
            </w:r>
          </w:p>
        </w:tc>
        <w:tc>
          <w:tcPr>
            <w:tcW w:w="2443" w:type="dxa"/>
          </w:tcPr>
          <w:p w14:paraId="6BCAD5EE" w14:textId="4155AD24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 xml:space="preserve">Konzeptualisierung von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Wärme</w:t>
            </w:r>
          </w:p>
        </w:tc>
        <w:tc>
          <w:tcPr>
            <w:tcW w:w="2258" w:type="dxa"/>
          </w:tcPr>
          <w:p w14:paraId="5F7DFE2D" w14:textId="33D798C3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Konzeptualisierung von 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ntropie</w:t>
            </w:r>
          </w:p>
        </w:tc>
        <w:tc>
          <w:tcPr>
            <w:tcW w:w="3227" w:type="dxa"/>
          </w:tcPr>
          <w:p w14:paraId="7F8CE1C8" w14:textId="5020095D" w:rsidR="00F0169F" w:rsidRPr="00F0169F" w:rsidRDefault="00F0169F" w:rsidP="00F016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169F">
              <w:rPr>
                <w:rFonts w:ascii="Arial" w:hAnsi="Arial" w:cs="Arial"/>
                <w:b/>
                <w:bCs/>
                <w:color w:val="000000" w:themeColor="text1"/>
              </w:rPr>
              <w:t>Vor- und Nachteile</w:t>
            </w:r>
          </w:p>
        </w:tc>
        <w:tc>
          <w:tcPr>
            <w:tcW w:w="3152" w:type="dxa"/>
          </w:tcPr>
          <w:p w14:paraId="5ABEA2E7" w14:textId="22F40341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Alltagsnahe Beispiele / Veranschaulichungen</w:t>
            </w:r>
          </w:p>
        </w:tc>
      </w:tr>
      <w:tr w:rsidR="00F0169F" w14:paraId="3319A8EF" w14:textId="77777777" w:rsidTr="00F0169F">
        <w:tc>
          <w:tcPr>
            <w:tcW w:w="2231" w:type="dxa"/>
          </w:tcPr>
          <w:p w14:paraId="1EE2ED64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FCBD0CE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6FD5CE1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DE95C6E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3D3DDFB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5E256A3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A081B75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BBEEED3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7F20434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2848E74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1B88CC9" w14:textId="77777777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B580FB4" w14:textId="6259FFD6" w:rsidR="00F0169F" w:rsidRDefault="00F0169F" w:rsidP="00F016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Energieentwertung (Backhaus &amp; Schlichting)</w:t>
            </w:r>
          </w:p>
          <w:p w14:paraId="1491937D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6F6A787C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40290117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3F819CFC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6F54EB30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5CD94432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00317534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71346DCB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5486D0EC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3C50A083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066C213C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2AC06B3D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  <w:p w14:paraId="61621C45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6" w:type="dxa"/>
          </w:tcPr>
          <w:p w14:paraId="0BE3659A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43" w:type="dxa"/>
          </w:tcPr>
          <w:p w14:paraId="2DBD72F4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8" w:type="dxa"/>
          </w:tcPr>
          <w:p w14:paraId="57EFC259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7" w:type="dxa"/>
          </w:tcPr>
          <w:p w14:paraId="23FFA3A8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2" w:type="dxa"/>
          </w:tcPr>
          <w:p w14:paraId="213616E9" w14:textId="77777777" w:rsidR="00F0169F" w:rsidRDefault="00F0169F" w:rsidP="00DC44F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17102BD" w14:textId="77777777" w:rsidR="00863E18" w:rsidRPr="00863E18" w:rsidRDefault="00863E18" w:rsidP="00FD2077">
      <w:pPr>
        <w:rPr>
          <w:rFonts w:ascii="Arial" w:hAnsi="Arial" w:cs="Arial"/>
          <w:color w:val="000000" w:themeColor="text1"/>
        </w:rPr>
      </w:pPr>
    </w:p>
    <w:sectPr w:rsidR="00863E18" w:rsidRPr="00863E18" w:rsidSect="00863E1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01158"/>
    <w:multiLevelType w:val="hybridMultilevel"/>
    <w:tmpl w:val="D63C6CFC"/>
    <w:lvl w:ilvl="0" w:tplc="92FC72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57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18"/>
    <w:rsid w:val="00161990"/>
    <w:rsid w:val="001662E5"/>
    <w:rsid w:val="00243897"/>
    <w:rsid w:val="00356EA1"/>
    <w:rsid w:val="005A6C7D"/>
    <w:rsid w:val="0063499D"/>
    <w:rsid w:val="006B6673"/>
    <w:rsid w:val="00767AB8"/>
    <w:rsid w:val="007A013B"/>
    <w:rsid w:val="007C293E"/>
    <w:rsid w:val="007D2EE2"/>
    <w:rsid w:val="00863E18"/>
    <w:rsid w:val="00962C04"/>
    <w:rsid w:val="00976160"/>
    <w:rsid w:val="00A00350"/>
    <w:rsid w:val="00A23388"/>
    <w:rsid w:val="00BE395E"/>
    <w:rsid w:val="00CF3704"/>
    <w:rsid w:val="00DC44F4"/>
    <w:rsid w:val="00F0169F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BE1A"/>
  <w15:chartTrackingRefBased/>
  <w15:docId w15:val="{D883F943-4F81-6546-9D5F-B4CFCFC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3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3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3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3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3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3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3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3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3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3E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3E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3E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3E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3E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3E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3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3E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3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3E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3E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3E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3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3E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3E1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6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271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Pietryga, Viktoria</dc:creator>
  <cp:keywords/>
  <dc:description/>
  <cp:lastModifiedBy>Pietryga, Viktoria</cp:lastModifiedBy>
  <cp:revision>2</cp:revision>
  <cp:lastPrinted>2026-01-07T20:35:00Z</cp:lastPrinted>
  <dcterms:created xsi:type="dcterms:W3CDTF">2026-01-08T16:05:00Z</dcterms:created>
  <dcterms:modified xsi:type="dcterms:W3CDTF">2026-01-08T16:05:00Z</dcterms:modified>
</cp:coreProperties>
</file>