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0E28" w14:textId="36F09BDB" w:rsidR="00200B5D" w:rsidRDefault="00200B5D">
      <w:r>
        <w:t>1/15</w:t>
      </w:r>
    </w:p>
    <w:p w14:paraId="288599BC" w14:textId="60744059" w:rsidR="00200B5D" w:rsidRDefault="00200B5D" w:rsidP="00200B5D">
      <w:pPr>
        <w:pStyle w:val="a9"/>
        <w:numPr>
          <w:ilvl w:val="0"/>
          <w:numId w:val="1"/>
        </w:numPr>
      </w:pPr>
      <w:proofErr w:type="gramStart"/>
      <w:r>
        <w:rPr>
          <w:rFonts w:hint="eastAsia"/>
        </w:rPr>
        <w:t>文檔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Dokument</w:t>
      </w:r>
      <w:proofErr w:type="spellEnd"/>
    </w:p>
    <w:p w14:paraId="42DBE40C" w14:textId="6AC29043" w:rsidR="00200B5D" w:rsidRDefault="00200B5D" w:rsidP="00200B5D">
      <w:pPr>
        <w:pStyle w:val="a9"/>
        <w:numPr>
          <w:ilvl w:val="0"/>
          <w:numId w:val="1"/>
        </w:numPr>
      </w:pPr>
      <w:r>
        <w:rPr>
          <w:rFonts w:hint="eastAsia"/>
        </w:rPr>
        <w:t>超市、超商</w:t>
      </w:r>
      <w:proofErr w:type="spellStart"/>
      <w:r>
        <w:rPr>
          <w:rFonts w:hint="eastAsia"/>
        </w:rPr>
        <w:t>Supermarkt</w:t>
      </w:r>
      <w:proofErr w:type="spellEnd"/>
      <w:r>
        <w:rPr>
          <w:rFonts w:hint="eastAsia"/>
        </w:rPr>
        <w:t xml:space="preserve"> / </w:t>
      </w:r>
      <w:r>
        <w:rPr>
          <w:rFonts w:hint="eastAsia"/>
        </w:rPr>
        <w:t>便利</w:t>
      </w:r>
      <w:r w:rsidR="00D17EBF">
        <w:rPr>
          <w:rFonts w:hint="eastAsia"/>
        </w:rPr>
        <w:t>商</w:t>
      </w:r>
      <w:r>
        <w:rPr>
          <w:rFonts w:hint="eastAsia"/>
        </w:rPr>
        <w:t>店、超商</w:t>
      </w:r>
      <w:r w:rsidRPr="00200B5D">
        <w:t xml:space="preserve"> convenience store</w:t>
      </w:r>
    </w:p>
    <w:p w14:paraId="433ACD40" w14:textId="72181E3E" w:rsidR="00D17EBF" w:rsidRPr="00F06AE5" w:rsidRDefault="00D17EBF" w:rsidP="00D17EBF">
      <w:r>
        <w:rPr>
          <w:rFonts w:hint="eastAsia"/>
        </w:rPr>
        <w:t>超市</w:t>
      </w:r>
      <w:r w:rsidR="00F06AE5">
        <w:rPr>
          <w:rFonts w:hint="eastAsia"/>
        </w:rPr>
        <w:t>是</w:t>
      </w:r>
      <w:r>
        <w:rPr>
          <w:rFonts w:hint="eastAsia"/>
        </w:rPr>
        <w:t>大一點</w:t>
      </w:r>
      <w:r w:rsidR="00F06AE5">
        <w:rPr>
          <w:rFonts w:hint="eastAsia"/>
        </w:rPr>
        <w:t>的商店，例如全聯，超商、便利商店比較小一點，例如７１１、全家。</w:t>
      </w:r>
    </w:p>
    <w:p w14:paraId="615DC341" w14:textId="1119E03D" w:rsidR="00200B5D" w:rsidRDefault="00200B5D" w:rsidP="00200B5D">
      <w:pPr>
        <w:pStyle w:val="a9"/>
        <w:numPr>
          <w:ilvl w:val="0"/>
          <w:numId w:val="1"/>
        </w:numPr>
      </w:pPr>
      <w:r>
        <w:rPr>
          <w:rFonts w:hint="eastAsia"/>
        </w:rPr>
        <w:t>簡報</w:t>
      </w:r>
      <w:r w:rsidR="00F06AE5">
        <w:rPr>
          <w:rFonts w:hint="eastAsia"/>
        </w:rPr>
        <w:t>、報告</w:t>
      </w:r>
      <w:r w:rsidR="00F06AE5">
        <w:rPr>
          <w:lang w:val="de-DE"/>
        </w:rPr>
        <w:t xml:space="preserve">PPT / </w:t>
      </w:r>
      <w:r>
        <w:rPr>
          <w:rFonts w:hint="eastAsia"/>
        </w:rPr>
        <w:t>報告</w:t>
      </w:r>
      <w:r w:rsidR="00F06AE5">
        <w:rPr>
          <w:rFonts w:hint="eastAsia"/>
        </w:rPr>
        <w:t>（教授的報告）</w:t>
      </w:r>
      <w:proofErr w:type="spellStart"/>
      <w:r>
        <w:rPr>
          <w:rFonts w:hint="eastAsia"/>
        </w:rPr>
        <w:t>Vortrag</w:t>
      </w:r>
      <w:proofErr w:type="spellEnd"/>
    </w:p>
    <w:p w14:paraId="0C42D5BC" w14:textId="1480DB8A" w:rsidR="00200B5D" w:rsidRDefault="00200B5D" w:rsidP="00200B5D">
      <w:pPr>
        <w:pStyle w:val="a9"/>
        <w:numPr>
          <w:ilvl w:val="0"/>
          <w:numId w:val="1"/>
        </w:numPr>
      </w:pPr>
      <w:r>
        <w:rPr>
          <w:rFonts w:hint="eastAsia"/>
        </w:rPr>
        <w:t>總結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Zusammenfassung</w:t>
      </w:r>
      <w:proofErr w:type="spellEnd"/>
    </w:p>
    <w:p w14:paraId="3EDEB66F" w14:textId="7B9D66C7" w:rsidR="00C918F3" w:rsidRPr="00C918F3" w:rsidRDefault="00200B5D" w:rsidP="00F06AE5">
      <w:pPr>
        <w:pStyle w:val="a9"/>
        <w:numPr>
          <w:ilvl w:val="0"/>
          <w:numId w:val="1"/>
        </w:numPr>
      </w:pPr>
      <w:r>
        <w:rPr>
          <w:rFonts w:hint="eastAsia"/>
        </w:rPr>
        <w:t>大概</w:t>
      </w:r>
      <w:r>
        <w:rPr>
          <w:rFonts w:hint="eastAsia"/>
        </w:rPr>
        <w:t xml:space="preserve"> </w:t>
      </w:r>
      <w:r w:rsidR="00C918F3">
        <w:rPr>
          <w:rFonts w:hint="eastAsia"/>
        </w:rPr>
        <w:t xml:space="preserve"> </w:t>
      </w:r>
      <w:proofErr w:type="spellStart"/>
      <w:r w:rsidR="00C918F3">
        <w:rPr>
          <w:rFonts w:hint="eastAsia"/>
        </w:rPr>
        <w:t>allgemein</w:t>
      </w:r>
      <w:proofErr w:type="spellEnd"/>
      <w:r w:rsidR="00C918F3">
        <w:rPr>
          <w:lang w:val="de-DE"/>
        </w:rPr>
        <w:t xml:space="preserve"> grobe</w:t>
      </w:r>
      <w:r w:rsidR="00F06AE5">
        <w:rPr>
          <w:lang w:val="de-DE"/>
        </w:rPr>
        <w:t xml:space="preserve"> / </w:t>
      </w:r>
      <w:proofErr w:type="gramStart"/>
      <w:r w:rsidR="00F06AE5">
        <w:rPr>
          <w:rFonts w:hint="eastAsia"/>
          <w:lang w:val="de-DE"/>
        </w:rPr>
        <w:t>反義祠</w:t>
      </w:r>
      <w:proofErr w:type="gramEnd"/>
      <w:r w:rsidR="00F06AE5">
        <w:rPr>
          <w:rFonts w:hint="eastAsia"/>
          <w:lang w:val="de-DE"/>
        </w:rPr>
        <w:t>：</w:t>
      </w:r>
      <w:r w:rsidR="00C918F3">
        <w:rPr>
          <w:rFonts w:hint="eastAsia"/>
        </w:rPr>
        <w:t>詳細</w:t>
      </w:r>
      <w:r w:rsidR="00C918F3" w:rsidRPr="00F06AE5">
        <w:rPr>
          <w:lang w:val="de-DE"/>
        </w:rPr>
        <w:t xml:space="preserve"> ausführlich</w:t>
      </w:r>
    </w:p>
    <w:p w14:paraId="583CD8AB" w14:textId="0BF7DCCF" w:rsidR="00C918F3" w:rsidRPr="00E176CB" w:rsidRDefault="00C918F3" w:rsidP="00C918F3">
      <w:pPr>
        <w:pStyle w:val="a9"/>
        <w:numPr>
          <w:ilvl w:val="0"/>
          <w:numId w:val="1"/>
        </w:numPr>
        <w:jc w:val="both"/>
      </w:pPr>
      <w:r w:rsidRPr="00C918F3">
        <w:rPr>
          <w:rFonts w:hint="eastAsia"/>
          <w:lang w:val="de-DE"/>
        </w:rPr>
        <w:t>頁數</w:t>
      </w:r>
      <w:r w:rsidRPr="00C918F3">
        <w:rPr>
          <w:lang w:val="de-DE"/>
        </w:rPr>
        <w:t xml:space="preserve">Seite </w:t>
      </w:r>
    </w:p>
    <w:p w14:paraId="132909E2" w14:textId="4DCE7335" w:rsidR="00E176CB" w:rsidRPr="00C461C6" w:rsidRDefault="00E176CB" w:rsidP="00E176CB">
      <w:pPr>
        <w:pStyle w:val="a9"/>
        <w:numPr>
          <w:ilvl w:val="0"/>
          <w:numId w:val="1"/>
        </w:numPr>
        <w:jc w:val="both"/>
      </w:pPr>
      <w:proofErr w:type="gramStart"/>
      <w:r>
        <w:rPr>
          <w:rFonts w:hint="eastAsia"/>
          <w:lang w:val="de-DE"/>
        </w:rPr>
        <w:t>可充值</w:t>
      </w:r>
      <w:r w:rsidR="00F06AE5">
        <w:rPr>
          <w:rFonts w:hint="eastAsia"/>
        </w:rPr>
        <w:t>的</w:t>
      </w:r>
      <w:proofErr w:type="gramEnd"/>
      <w:r>
        <w:rPr>
          <w:lang w:val="de-DE"/>
        </w:rPr>
        <w:t xml:space="preserve"> aufladbar</w:t>
      </w:r>
    </w:p>
    <w:p w14:paraId="6BAA59B0" w14:textId="527EA6F0" w:rsidR="00C461C6" w:rsidRPr="00F06AE5" w:rsidRDefault="00C461C6" w:rsidP="00E176CB">
      <w:pPr>
        <w:pStyle w:val="a9"/>
        <w:numPr>
          <w:ilvl w:val="0"/>
          <w:numId w:val="1"/>
        </w:numPr>
        <w:jc w:val="both"/>
      </w:pPr>
      <w:r>
        <w:rPr>
          <w:rFonts w:hint="eastAsia"/>
          <w:lang w:val="de-DE"/>
        </w:rPr>
        <w:t>積分</w:t>
      </w:r>
      <w:r w:rsidR="001A6E8B">
        <w:rPr>
          <w:lang w:val="de-DE"/>
        </w:rPr>
        <w:t xml:space="preserve"> Punkte</w:t>
      </w:r>
    </w:p>
    <w:p w14:paraId="36A47921" w14:textId="77777777" w:rsidR="00F06AE5" w:rsidRPr="00F06AE5" w:rsidRDefault="00F06AE5" w:rsidP="00F06AE5">
      <w:pPr>
        <w:pStyle w:val="a9"/>
        <w:numPr>
          <w:ilvl w:val="0"/>
          <w:numId w:val="1"/>
        </w:numPr>
        <w:rPr>
          <w:lang w:val="de-DE"/>
        </w:rPr>
      </w:pPr>
      <w:r w:rsidRPr="00F06AE5">
        <w:rPr>
          <w:rFonts w:hint="eastAsia"/>
          <w:lang w:val="de-DE"/>
        </w:rPr>
        <w:t>台灣常見交通工具：火車</w:t>
      </w:r>
      <w:r w:rsidRPr="00F06AE5">
        <w:rPr>
          <w:lang w:val="de-DE"/>
        </w:rPr>
        <w:t>Zug</w:t>
      </w:r>
      <w:r w:rsidRPr="00F06AE5">
        <w:rPr>
          <w:rFonts w:hint="eastAsia"/>
          <w:lang w:val="de-DE"/>
        </w:rPr>
        <w:t>、公車</w:t>
      </w:r>
      <w:r w:rsidRPr="00F06AE5">
        <w:rPr>
          <w:lang w:val="de-DE"/>
        </w:rPr>
        <w:t>Bus</w:t>
      </w:r>
      <w:r w:rsidRPr="00F06AE5">
        <w:rPr>
          <w:rFonts w:hint="eastAsia"/>
          <w:lang w:val="de-DE"/>
        </w:rPr>
        <w:t>、捷運</w:t>
      </w:r>
      <w:r w:rsidRPr="00F06AE5">
        <w:rPr>
          <w:lang w:val="de-DE"/>
        </w:rPr>
        <w:t>U-bahn / Straßenbahn</w:t>
      </w:r>
      <w:r w:rsidRPr="00F06AE5">
        <w:rPr>
          <w:rFonts w:hint="eastAsia"/>
          <w:lang w:val="de-DE"/>
        </w:rPr>
        <w:t>、高鐵</w:t>
      </w:r>
      <w:r w:rsidRPr="00F06AE5">
        <w:rPr>
          <w:lang w:val="de-DE"/>
        </w:rPr>
        <w:t xml:space="preserve">Schnellzug </w:t>
      </w:r>
    </w:p>
    <w:p w14:paraId="5EC7AA6C" w14:textId="77777777" w:rsidR="00F06AE5" w:rsidRPr="00F06AE5" w:rsidRDefault="00F06AE5" w:rsidP="00F06AE5">
      <w:pPr>
        <w:pStyle w:val="a9"/>
        <w:numPr>
          <w:ilvl w:val="0"/>
          <w:numId w:val="1"/>
        </w:numPr>
        <w:rPr>
          <w:lang w:val="de-DE"/>
        </w:rPr>
      </w:pPr>
      <w:r w:rsidRPr="00F06AE5">
        <w:rPr>
          <w:rFonts w:hint="eastAsia"/>
          <w:lang w:val="de-DE"/>
        </w:rPr>
        <w:t>非現金支付</w:t>
      </w:r>
      <w:r w:rsidRPr="00F06AE5">
        <w:rPr>
          <w:lang w:val="de-DE"/>
        </w:rPr>
        <w:t>bargeldlos bezahlen</w:t>
      </w:r>
    </w:p>
    <w:p w14:paraId="31878274" w14:textId="77777777" w:rsidR="00F06AE5" w:rsidRPr="00E176CB" w:rsidRDefault="00F06AE5" w:rsidP="00F06AE5">
      <w:pPr>
        <w:jc w:val="both"/>
      </w:pPr>
    </w:p>
    <w:p w14:paraId="4EAE8D32" w14:textId="4A0F033B" w:rsidR="00200B5D" w:rsidRDefault="00200B5D" w:rsidP="00200B5D">
      <w:r>
        <w:rPr>
          <w:rFonts w:hint="eastAsia"/>
        </w:rPr>
        <w:t>這篇簡報的主題是</w:t>
      </w:r>
      <w:r>
        <w:t>…</w:t>
      </w:r>
      <w:r>
        <w:rPr>
          <w:rFonts w:hint="eastAsia"/>
        </w:rPr>
        <w:t>/</w:t>
      </w:r>
      <w:r>
        <w:rPr>
          <w:rFonts w:hint="eastAsia"/>
        </w:rPr>
        <w:t>介紹了</w:t>
      </w:r>
      <w:r>
        <w:t>…</w:t>
      </w:r>
      <w:r>
        <w:rPr>
          <w:rFonts w:hint="eastAsia"/>
        </w:rPr>
        <w:t>。</w:t>
      </w:r>
    </w:p>
    <w:p w14:paraId="20450DDD" w14:textId="05F5D377" w:rsidR="00200B5D" w:rsidRDefault="00200B5D" w:rsidP="00200B5D">
      <w:r>
        <w:rPr>
          <w:rFonts w:hint="eastAsia"/>
        </w:rPr>
        <w:t>它分為</w:t>
      </w:r>
      <w:r>
        <w:t>…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部分。</w:t>
      </w:r>
      <w:r w:rsidR="00C918F3">
        <w:rPr>
          <w:rFonts w:hint="eastAsia"/>
        </w:rPr>
        <w:t>第一個部分介紹了</w:t>
      </w:r>
      <w:r w:rsidR="00C918F3">
        <w:t>…</w:t>
      </w:r>
      <w:r w:rsidR="00C918F3">
        <w:rPr>
          <w:rFonts w:hint="eastAsia"/>
        </w:rPr>
        <w:t>，第二</w:t>
      </w:r>
      <w:proofErr w:type="gramStart"/>
      <w:r w:rsidR="00C918F3">
        <w:rPr>
          <w:rFonts w:hint="eastAsia"/>
        </w:rPr>
        <w:t>個</w:t>
      </w:r>
      <w:proofErr w:type="gramEnd"/>
      <w:r w:rsidR="00C918F3">
        <w:rPr>
          <w:rFonts w:hint="eastAsia"/>
        </w:rPr>
        <w:t>部分介紹了</w:t>
      </w:r>
      <w:r w:rsidR="00C918F3">
        <w:t>…</w:t>
      </w:r>
      <w:r w:rsidR="00C918F3">
        <w:rPr>
          <w:rFonts w:hint="eastAsia"/>
        </w:rPr>
        <w:t>。最後介紹了</w:t>
      </w:r>
      <w:r w:rsidR="00C918F3">
        <w:t>…</w:t>
      </w:r>
      <w:r w:rsidR="00C918F3">
        <w:rPr>
          <w:rFonts w:hint="eastAsia"/>
        </w:rPr>
        <w:t>。</w:t>
      </w:r>
    </w:p>
    <w:p w14:paraId="3FAA78D9" w14:textId="325586D1" w:rsidR="00200B5D" w:rsidRDefault="00200B5D" w:rsidP="00200B5D">
      <w:r>
        <w:rPr>
          <w:rFonts w:hint="eastAsia"/>
        </w:rPr>
        <w:t>總的來說</w:t>
      </w:r>
    </w:p>
    <w:p w14:paraId="02ADD85F" w14:textId="77777777" w:rsidR="001A6E8B" w:rsidRDefault="001A6E8B" w:rsidP="00200B5D"/>
    <w:p w14:paraId="0E18CA57" w14:textId="766C3232" w:rsidR="001A6E8B" w:rsidRDefault="001A6E8B" w:rsidP="00200B5D">
      <w:r>
        <w:rPr>
          <w:rFonts w:hint="eastAsia"/>
        </w:rPr>
        <w:t>補充：</w:t>
      </w:r>
    </w:p>
    <w:p w14:paraId="057E93AE" w14:textId="0A7DB5EB" w:rsidR="00B50A48" w:rsidRDefault="00B50A48" w:rsidP="00200B5D">
      <w:hyperlink r:id="rId10" w:history="1">
        <w:r w:rsidRPr="00F32A97">
          <w:rPr>
            <w:rStyle w:val="af0"/>
          </w:rPr>
          <w:t>https://city.gvm.com.tw/article/113898</w:t>
        </w:r>
      </w:hyperlink>
    </w:p>
    <w:p w14:paraId="636714F4" w14:textId="4568412F" w:rsidR="00E176CB" w:rsidRPr="00F06AE5" w:rsidRDefault="00B50A48" w:rsidP="00200B5D">
      <w:r w:rsidRPr="00B50A48">
        <w:t>https://www.instagram.com/reel/C9Ofq-DygUg/?igsh=NThjeXdwcmEzMHF5</w:t>
      </w:r>
      <w:r w:rsidR="00D17EBF">
        <w:rPr>
          <w:noProof/>
        </w:rPr>
        <w:drawing>
          <wp:inline distT="0" distB="0" distL="0" distR="0" wp14:anchorId="446EB7FD" wp14:editId="01C5AAB6">
            <wp:extent cx="4701540" cy="1734351"/>
            <wp:effectExtent l="0" t="0" r="0" b="0"/>
            <wp:docPr id="1718536649" name="圖片 1" descr="一張含有 文字, 拼貼畫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36649" name="圖片 1" descr="一張含有 文字, 拼貼畫, 螢幕擷取畫面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950" cy="173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6CB" w:rsidRPr="00F06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EACF" w14:textId="77777777" w:rsidR="00C70612" w:rsidRDefault="00C70612" w:rsidP="00C70612">
      <w:pPr>
        <w:spacing w:after="0" w:line="240" w:lineRule="auto"/>
      </w:pPr>
      <w:r>
        <w:separator/>
      </w:r>
    </w:p>
  </w:endnote>
  <w:endnote w:type="continuationSeparator" w:id="0">
    <w:p w14:paraId="0B631823" w14:textId="77777777" w:rsidR="00C70612" w:rsidRDefault="00C70612" w:rsidP="00C7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E06C" w14:textId="77777777" w:rsidR="00C70612" w:rsidRDefault="00C70612" w:rsidP="00C70612">
      <w:pPr>
        <w:spacing w:after="0" w:line="240" w:lineRule="auto"/>
      </w:pPr>
      <w:r>
        <w:separator/>
      </w:r>
    </w:p>
  </w:footnote>
  <w:footnote w:type="continuationSeparator" w:id="0">
    <w:p w14:paraId="60061E8E" w14:textId="77777777" w:rsidR="00C70612" w:rsidRDefault="00C70612" w:rsidP="00C7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A715D"/>
    <w:multiLevelType w:val="hybridMultilevel"/>
    <w:tmpl w:val="89F0444A"/>
    <w:lvl w:ilvl="0" w:tplc="9C2E3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016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5D"/>
    <w:rsid w:val="001A6E8B"/>
    <w:rsid w:val="00200B5D"/>
    <w:rsid w:val="00210854"/>
    <w:rsid w:val="004505E9"/>
    <w:rsid w:val="00A91A73"/>
    <w:rsid w:val="00B50A48"/>
    <w:rsid w:val="00C461C6"/>
    <w:rsid w:val="00C70612"/>
    <w:rsid w:val="00C918F3"/>
    <w:rsid w:val="00D17EBF"/>
    <w:rsid w:val="00E176CB"/>
    <w:rsid w:val="00E84748"/>
    <w:rsid w:val="00F0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C71CC"/>
  <w15:chartTrackingRefBased/>
  <w15:docId w15:val="{3C8B90F2-DBC7-469C-91D2-798FC133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5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5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5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5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5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5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00B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00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00B5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00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00B5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00B5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00B5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00B5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00B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0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0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00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00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B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00B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0B5D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200B5D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200B5D"/>
  </w:style>
  <w:style w:type="character" w:styleId="af0">
    <w:name w:val="Hyperlink"/>
    <w:basedOn w:val="a0"/>
    <w:uiPriority w:val="99"/>
    <w:unhideWhenUsed/>
    <w:rsid w:val="00B50A48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50A48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C70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C70612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C70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C706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city.gvm.com.tw/article/1138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0d17f-25af-41ab-9879-4fde67db12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96F2DEE50A4BBA8A837D6171E785" ma:contentTypeVersion="14" ma:contentTypeDescription="Create a new document." ma:contentTypeScope="" ma:versionID="3eb655b927e25ee35794d84d6f5f3570">
  <xsd:schema xmlns:xsd="http://www.w3.org/2001/XMLSchema" xmlns:xs="http://www.w3.org/2001/XMLSchema" xmlns:p="http://schemas.microsoft.com/office/2006/metadata/properties" xmlns:ns3="a440d17f-25af-41ab-9879-4fde67db1296" xmlns:ns4="4b215d5b-f180-400f-8b92-f852c1cadc85" targetNamespace="http://schemas.microsoft.com/office/2006/metadata/properties" ma:root="true" ma:fieldsID="d515108d3a381d0025eb05d3c492a4ea" ns3:_="" ns4:_="">
    <xsd:import namespace="a440d17f-25af-41ab-9879-4fde67db1296"/>
    <xsd:import namespace="4b215d5b-f180-400f-8b92-f852c1cad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0d17f-25af-41ab-9879-4fde67db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5d5b-f180-400f-8b92-f852c1cad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7580A-68F7-4BC6-A34B-027D9ACFBC3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4b215d5b-f180-400f-8b92-f852c1cadc85"/>
    <ds:schemaRef ds:uri="a440d17f-25af-41ab-9879-4fde67db1296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BA6A248-2330-4A43-860F-301B9C258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032C8-18B0-495C-874D-F90DE8E19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0d17f-25af-41ab-9879-4fde67db1296"/>
    <ds:schemaRef ds:uri="4b215d5b-f180-400f-8b92-f852c1ca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2</cp:revision>
  <dcterms:created xsi:type="dcterms:W3CDTF">2025-01-22T11:44:00Z</dcterms:created>
  <dcterms:modified xsi:type="dcterms:W3CDTF">2025-01-22T11:44:00Z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0x010100021696F2DEE50A4BBA8A837D6171E785</vt:lpwstr>
  </property>
</Properties>
</file>