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F1B4" w14:textId="77777777" w:rsidR="00BC4E2F" w:rsidRPr="00D74D5E" w:rsidRDefault="00BC4E2F" w:rsidP="00BC4E2F">
      <w:pPr>
        <w:rPr>
          <w:b/>
          <w:bCs/>
          <w:u w:val="single"/>
        </w:rPr>
      </w:pPr>
      <w:r w:rsidRPr="00D74D5E">
        <w:rPr>
          <w:b/>
          <w:bCs/>
          <w:u w:val="single"/>
        </w:rPr>
        <w:t>1. Begriff und Arten der Segregation</w:t>
      </w:r>
    </w:p>
    <w:p w14:paraId="51BF3B70" w14:textId="77777777" w:rsidR="00BC4E2F" w:rsidRDefault="00BC4E2F" w:rsidP="00BC4E2F">
      <w:r>
        <w:t xml:space="preserve">• Definition: </w:t>
      </w:r>
    </w:p>
    <w:p w14:paraId="3058289B" w14:textId="77777777" w:rsidR="00BC4E2F" w:rsidRDefault="00BC4E2F" w:rsidP="00BC4E2F">
      <w:pPr>
        <w:pStyle w:val="Listenabsatz"/>
        <w:numPr>
          <w:ilvl w:val="0"/>
          <w:numId w:val="1"/>
        </w:numPr>
      </w:pPr>
      <w:r>
        <w:t xml:space="preserve">Segregation beschreibt die räumliche, soziale und institutionelle Trennung von Bevölkerungsgruppen nach bestimmten Merkmalen </w:t>
      </w:r>
    </w:p>
    <w:p w14:paraId="411A9D59" w14:textId="77777777" w:rsidR="00BC4E2F" w:rsidRDefault="00BC4E2F" w:rsidP="00BC4E2F"/>
    <w:p w14:paraId="35132D69" w14:textId="77777777" w:rsidR="00BC4E2F" w:rsidRDefault="00BC4E2F" w:rsidP="00BC4E2F">
      <w:r>
        <w:t xml:space="preserve">• </w:t>
      </w:r>
      <w:r w:rsidRPr="002D5C21">
        <w:rPr>
          <w:b/>
          <w:bCs/>
        </w:rPr>
        <w:t>demografische Segregation</w:t>
      </w:r>
      <w:r>
        <w:rPr>
          <w:b/>
          <w:bCs/>
        </w:rPr>
        <w:t>:</w:t>
      </w:r>
      <w:r>
        <w:t xml:space="preserve"> aufgrund Altersunterschiede und andere Lebensabschnitte </w:t>
      </w:r>
    </w:p>
    <w:p w14:paraId="3BC1D2F6" w14:textId="77777777" w:rsidR="00BC4E2F" w:rsidRDefault="00BC4E2F" w:rsidP="00BC4E2F">
      <w:r>
        <w:t xml:space="preserve">• </w:t>
      </w:r>
      <w:r w:rsidRPr="002D5C21">
        <w:rPr>
          <w:b/>
          <w:bCs/>
        </w:rPr>
        <w:t>Soziale Segregation:</w:t>
      </w:r>
      <w:r>
        <w:t xml:space="preserve"> Einschränkungen im Zugang zu Netzwerken und Ressourcen.</w:t>
      </w:r>
    </w:p>
    <w:p w14:paraId="15C6FB97" w14:textId="77777777" w:rsidR="00BC4E2F" w:rsidRDefault="00BC4E2F" w:rsidP="00BC4E2F">
      <w:r>
        <w:t xml:space="preserve">• </w:t>
      </w:r>
      <w:r w:rsidRPr="002D5C21">
        <w:rPr>
          <w:b/>
          <w:bCs/>
        </w:rPr>
        <w:t>Institutionelle Segregation:</w:t>
      </w:r>
      <w:r>
        <w:t xml:space="preserve"> Trennung in Bildungseinrichtungen, Arbeitsmärkten oder politischen Strukturen.</w:t>
      </w:r>
    </w:p>
    <w:p w14:paraId="0DAE89A1" w14:textId="77777777" w:rsidR="00BC4E2F" w:rsidRDefault="00BC4E2F" w:rsidP="00BC4E2F">
      <w:r>
        <w:t xml:space="preserve">• </w:t>
      </w:r>
      <w:r w:rsidRPr="002D5C21">
        <w:rPr>
          <w:b/>
          <w:bCs/>
        </w:rPr>
        <w:t>ethnische Segregation:</w:t>
      </w:r>
      <w:r>
        <w:rPr>
          <w:rFonts w:ascii="Times New Roman" w:hAnsi="Times New Roman" w:cs="Times New Roman"/>
          <w:sz w:val="24"/>
          <w:szCs w:val="24"/>
        </w:rPr>
        <w:t xml:space="preserve"> zwischen Einwanderern und „Einheimischen</w:t>
      </w:r>
    </w:p>
    <w:p w14:paraId="7BE29AAF" w14:textId="77777777" w:rsidR="00BC4E2F" w:rsidRDefault="00BC4E2F" w:rsidP="00BC4E2F"/>
    <w:p w14:paraId="3F552A6E" w14:textId="77777777" w:rsidR="00BC4E2F" w:rsidRPr="00D74D5E" w:rsidRDefault="00BC4E2F" w:rsidP="00BC4E2F">
      <w:pPr>
        <w:rPr>
          <w:b/>
          <w:bCs/>
          <w:u w:val="single"/>
        </w:rPr>
      </w:pPr>
      <w:r w:rsidRPr="00D74D5E">
        <w:rPr>
          <w:b/>
          <w:bCs/>
          <w:u w:val="single"/>
        </w:rPr>
        <w:t>2. Ursachen von Segregation</w:t>
      </w:r>
    </w:p>
    <w:p w14:paraId="4149855E" w14:textId="77777777" w:rsidR="00BC4E2F" w:rsidRDefault="00BC4E2F" w:rsidP="00BC4E2F">
      <w:r>
        <w:t>• Strukturelle Faktoren: Wohnungsmarkt, sozioökonomische Ungleichheit und politische Rahmenbedingungen.</w:t>
      </w:r>
    </w:p>
    <w:p w14:paraId="3C8E44F6" w14:textId="77777777" w:rsidR="00BC4E2F" w:rsidRDefault="00BC4E2F" w:rsidP="00BC4E2F">
      <w:r>
        <w:t>• Individuelle Faktoren: Präferenzen, soziale Netzwerke und kulturelle Unterschiede.</w:t>
      </w:r>
    </w:p>
    <w:p w14:paraId="38F854BA" w14:textId="77777777" w:rsidR="00BC4E2F" w:rsidRDefault="00BC4E2F" w:rsidP="00BC4E2F">
      <w:r>
        <w:t>• Diskriminierung: Sowohl direkte als auch indirekte Formen der Diskriminierung tragen zur Verstärkung von</w:t>
      </w:r>
    </w:p>
    <w:p w14:paraId="29D748BA" w14:textId="77777777" w:rsidR="00BC4E2F" w:rsidRDefault="00BC4E2F" w:rsidP="00BC4E2F">
      <w:pPr>
        <w:rPr>
          <w:rFonts w:ascii="Times New Roman" w:hAnsi="Times New Roman" w:cs="Times New Roman"/>
          <w:sz w:val="24"/>
          <w:szCs w:val="24"/>
        </w:rPr>
      </w:pPr>
      <w:r>
        <w:t xml:space="preserve">• </w:t>
      </w:r>
      <w:r w:rsidRPr="00D74D5E">
        <w:rPr>
          <w:rFonts w:ascii="Times New Roman" w:hAnsi="Times New Roman" w:cs="Times New Roman"/>
          <w:sz w:val="24"/>
          <w:szCs w:val="24"/>
        </w:rPr>
        <w:t>Wirtschaft- und Sozialgesichte</w:t>
      </w:r>
      <w:r>
        <w:rPr>
          <w:rFonts w:ascii="Times New Roman" w:hAnsi="Times New Roman" w:cs="Times New Roman"/>
          <w:sz w:val="24"/>
          <w:szCs w:val="24"/>
        </w:rPr>
        <w:t xml:space="preserve"> der Region. Der </w:t>
      </w:r>
      <w:r w:rsidRPr="00D74D5E">
        <w:rPr>
          <w:rFonts w:ascii="Times New Roman" w:hAnsi="Times New Roman" w:cs="Times New Roman"/>
          <w:sz w:val="24"/>
          <w:szCs w:val="24"/>
        </w:rPr>
        <w:t>Norden wurde deindustrialisiert,</w:t>
      </w:r>
      <w:r>
        <w:rPr>
          <w:rFonts w:ascii="Times New Roman" w:hAnsi="Times New Roman" w:cs="Times New Roman"/>
          <w:sz w:val="24"/>
          <w:szCs w:val="24"/>
        </w:rPr>
        <w:t xml:space="preserve"> (Ruhrgebiet)</w:t>
      </w:r>
    </w:p>
    <w:p w14:paraId="430DC34A" w14:textId="77777777" w:rsidR="00BC4E2F" w:rsidRDefault="00BC4E2F" w:rsidP="00BC4E2F"/>
    <w:p w14:paraId="0209BECF" w14:textId="77777777" w:rsidR="00BC4E2F" w:rsidRPr="00D74D5E" w:rsidRDefault="00BC4E2F" w:rsidP="00BC4E2F">
      <w:pPr>
        <w:rPr>
          <w:b/>
          <w:bCs/>
          <w:u w:val="single"/>
        </w:rPr>
      </w:pPr>
      <w:r w:rsidRPr="00D74D5E">
        <w:rPr>
          <w:b/>
          <w:bCs/>
          <w:u w:val="single"/>
        </w:rPr>
        <w:t>3. Folgen der Segregation</w:t>
      </w:r>
    </w:p>
    <w:p w14:paraId="4AE9C545" w14:textId="77777777" w:rsidR="00BC4E2F" w:rsidRDefault="00BC4E2F" w:rsidP="00BC4E2F">
      <w:r>
        <w:t>• Negative Auswirkungen:</w:t>
      </w:r>
    </w:p>
    <w:p w14:paraId="0541B925" w14:textId="7FE58F58" w:rsidR="00BC4E2F" w:rsidRDefault="00BC4E2F" w:rsidP="00BC4E2F">
      <w:r>
        <w:t xml:space="preserve">• Verringerte Bildungschancen für marginalisierte </w:t>
      </w:r>
      <w:proofErr w:type="gramStart"/>
      <w:r>
        <w:t>Gruppen.</w:t>
      </w:r>
      <w:r>
        <w:t>(</w:t>
      </w:r>
      <w:proofErr w:type="gramEnd"/>
      <w:r>
        <w:t xml:space="preserve">Einkommensarmut kann zu Bildungsarmut führen) </w:t>
      </w:r>
    </w:p>
    <w:p w14:paraId="45687916" w14:textId="77777777" w:rsidR="00BC4E2F" w:rsidRDefault="00BC4E2F" w:rsidP="00BC4E2F">
      <w:r>
        <w:t>• Soziale Isolation und Stigmatisierung bestimmter Bevölkerungsgruppen.</w:t>
      </w:r>
    </w:p>
    <w:p w14:paraId="53FA271E" w14:textId="77777777" w:rsidR="00BC4E2F" w:rsidRDefault="00BC4E2F" w:rsidP="00BC4E2F">
      <w:r>
        <w:t>• Verschärfung von sozialen Ungleichheiten.</w:t>
      </w:r>
    </w:p>
    <w:p w14:paraId="3EBB99D7" w14:textId="77777777" w:rsidR="00BC4E2F" w:rsidRDefault="00BC4E2F" w:rsidP="00BC4E2F"/>
    <w:p w14:paraId="3E09B52E" w14:textId="77777777" w:rsidR="00BC4E2F" w:rsidRDefault="00BC4E2F" w:rsidP="00BC4E2F">
      <w:r>
        <w:t>• Mögliche positive Aspekte:</w:t>
      </w:r>
    </w:p>
    <w:p w14:paraId="15788B04" w14:textId="77777777" w:rsidR="00BC4E2F" w:rsidRDefault="00BC4E2F" w:rsidP="00BC4E2F">
      <w:r>
        <w:t>• Förderung von Gemeinschaften mit geteilten Werten und Kulturen.</w:t>
      </w:r>
    </w:p>
    <w:p w14:paraId="4C79E21B" w14:textId="77777777" w:rsidR="00BC4E2F" w:rsidRDefault="00BC4E2F" w:rsidP="00BC4E2F">
      <w:r>
        <w:t>• Schutz und Erhalt kultureller Identitäten.</w:t>
      </w:r>
    </w:p>
    <w:p w14:paraId="7AE414D9" w14:textId="77777777" w:rsidR="00BC4E2F" w:rsidRDefault="00BC4E2F" w:rsidP="00BC4E2F"/>
    <w:p w14:paraId="6C2B5074" w14:textId="77777777" w:rsidR="00BC4E2F" w:rsidRDefault="00BC4E2F" w:rsidP="00BC4E2F"/>
    <w:p w14:paraId="0C0436DC" w14:textId="77777777" w:rsidR="00BC4E2F" w:rsidRDefault="00BC4E2F" w:rsidP="00BC4E2F"/>
    <w:p w14:paraId="17F6B795" w14:textId="77777777" w:rsidR="00BC4E2F" w:rsidRDefault="00BC4E2F" w:rsidP="00BC4E2F"/>
    <w:p w14:paraId="1B00D061" w14:textId="77777777" w:rsidR="00BC4E2F" w:rsidRPr="002D5C21" w:rsidRDefault="00BC4E2F" w:rsidP="00BC4E2F">
      <w:pPr>
        <w:rPr>
          <w:b/>
          <w:bCs/>
          <w:u w:val="single"/>
        </w:rPr>
      </w:pPr>
      <w:r w:rsidRPr="002D5C21">
        <w:rPr>
          <w:b/>
          <w:bCs/>
          <w:u w:val="single"/>
        </w:rPr>
        <w:lastRenderedPageBreak/>
        <w:t>4. Segregation im Bildungssystem</w:t>
      </w:r>
    </w:p>
    <w:p w14:paraId="7F8C7318" w14:textId="04DE432B" w:rsidR="00BC4E2F" w:rsidRDefault="00BC4E2F" w:rsidP="00BC4E2F">
      <w:r>
        <w:t>• Herausforderungen: Kinder aus sozial benachteiligten oder ethnischen Minderheiten haben oft eingeschränkte Bildungschancen.</w:t>
      </w:r>
    </w:p>
    <w:p w14:paraId="4A284E8A" w14:textId="77777777" w:rsidR="00BC4E2F" w:rsidRDefault="00BC4E2F" w:rsidP="00BC4E2F">
      <w:r>
        <w:t>• Wohnortabhängigkeit des Schulbesuchs.</w:t>
      </w:r>
    </w:p>
    <w:p w14:paraId="0759D07D" w14:textId="77777777" w:rsidR="00BC4E2F" w:rsidRDefault="00BC4E2F" w:rsidP="00BC4E2F">
      <w:r>
        <w:t>• Einfluss der Eltern auf Bildungsentscheidungen.</w:t>
      </w:r>
    </w:p>
    <w:p w14:paraId="1BA00269" w14:textId="77777777" w:rsidR="00BC4E2F" w:rsidRDefault="00BC4E2F" w:rsidP="00BC4E2F">
      <w:r>
        <w:t>• Ungleichheiten in der Ausstattung von Schulen.</w:t>
      </w:r>
    </w:p>
    <w:p w14:paraId="6489360E" w14:textId="77777777" w:rsidR="00BC4E2F" w:rsidRDefault="00BC4E2F" w:rsidP="00BC4E2F">
      <w:r>
        <w:t>• Lösungsansätze: Maßnahmen wie gezielte Förderprogramme und integrative Schulkonzepte.</w:t>
      </w:r>
    </w:p>
    <w:p w14:paraId="77DFE236" w14:textId="4EC94E94" w:rsidR="00BC4E2F" w:rsidRDefault="00BC4E2F" w:rsidP="00BC4E2F">
      <w:r>
        <w:t>•</w:t>
      </w:r>
      <w:r>
        <w:t xml:space="preserve"> Verfügbarkeit von finanziellen Mitteln </w:t>
      </w:r>
    </w:p>
    <w:p w14:paraId="2D6BB48D" w14:textId="77777777" w:rsidR="00BC4E2F" w:rsidRDefault="00BC4E2F" w:rsidP="00BC4E2F"/>
    <w:p w14:paraId="7EEBB4F6" w14:textId="77777777" w:rsidR="00BC4E2F" w:rsidRDefault="00BC4E2F" w:rsidP="00BC4E2F"/>
    <w:p w14:paraId="338A4791" w14:textId="77777777" w:rsidR="00BC4E2F" w:rsidRPr="002D5C21" w:rsidRDefault="00BC4E2F" w:rsidP="00BC4E2F">
      <w:pPr>
        <w:rPr>
          <w:b/>
          <w:bCs/>
          <w:u w:val="single"/>
        </w:rPr>
      </w:pPr>
      <w:r w:rsidRPr="002D5C21">
        <w:rPr>
          <w:b/>
          <w:bCs/>
          <w:u w:val="single"/>
        </w:rPr>
        <w:t>5. Gesellschaftliche Debatten und Perspektiven</w:t>
      </w:r>
    </w:p>
    <w:p w14:paraId="5AE84570" w14:textId="77777777" w:rsidR="00BC4E2F" w:rsidRDefault="00BC4E2F" w:rsidP="00BC4E2F">
      <w:r>
        <w:t>• Segregation ist nicht ausschließlich negativ, da sie auch Selbstorganisation und kulturelle Vielfalt fördern kann.</w:t>
      </w:r>
    </w:p>
    <w:p w14:paraId="1BBCC9A2" w14:textId="77777777" w:rsidR="00BC4E2F" w:rsidRDefault="00BC4E2F" w:rsidP="00BC4E2F">
      <w:r>
        <w:t>• Dennoch besteht Konsens, dass ein hohes Maß an Segregation den gesellschaftlichen Zusammenhalt gefährdet.</w:t>
      </w:r>
    </w:p>
    <w:p w14:paraId="34900D91" w14:textId="77777777" w:rsidR="00BC4E2F" w:rsidRDefault="00BC4E2F" w:rsidP="00BC4E2F"/>
    <w:p w14:paraId="1565329E" w14:textId="77777777" w:rsidR="00BC4E2F" w:rsidRPr="002D5C21" w:rsidRDefault="00BC4E2F" w:rsidP="00BC4E2F">
      <w:pPr>
        <w:rPr>
          <w:b/>
          <w:bCs/>
          <w:u w:val="single"/>
        </w:rPr>
      </w:pPr>
      <w:r w:rsidRPr="002D5C21">
        <w:rPr>
          <w:b/>
          <w:bCs/>
          <w:u w:val="single"/>
        </w:rPr>
        <w:t>6. Politische und gesellschaftliche Maßnahmen</w:t>
      </w:r>
    </w:p>
    <w:p w14:paraId="6653A10D" w14:textId="77777777" w:rsidR="00BC4E2F" w:rsidRDefault="00BC4E2F" w:rsidP="00BC4E2F">
      <w:r>
        <w:t>• Wohnpolitik: Förderung von durchmischten Wohngebieten.</w:t>
      </w:r>
    </w:p>
    <w:p w14:paraId="31565EC5" w14:textId="77777777" w:rsidR="00BC4E2F" w:rsidRDefault="00BC4E2F" w:rsidP="00BC4E2F">
      <w:r>
        <w:t>• Bildung: Chancengleichheit durch Reformen und Förderprogramme.</w:t>
      </w:r>
    </w:p>
    <w:p w14:paraId="597E6662" w14:textId="77777777" w:rsidR="00BC4E2F" w:rsidRDefault="00BC4E2F" w:rsidP="00BC4E2F">
      <w:r>
        <w:t>• Integration: Unterstützung von Maßnahmen, die den Austausch zwischen Gruppen fördern.</w:t>
      </w:r>
    </w:p>
    <w:p w14:paraId="612AADFE" w14:textId="77777777" w:rsidR="00B80229" w:rsidRDefault="00B80229"/>
    <w:sectPr w:rsidR="00B802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146D"/>
    <w:multiLevelType w:val="hybridMultilevel"/>
    <w:tmpl w:val="D8C47782"/>
    <w:lvl w:ilvl="0" w:tplc="E966998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6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2F"/>
    <w:rsid w:val="00AB2574"/>
    <w:rsid w:val="00B80229"/>
    <w:rsid w:val="00BC4E2F"/>
    <w:rsid w:val="00C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3F8E"/>
  <w15:chartTrackingRefBased/>
  <w15:docId w15:val="{CAD9B668-2F2B-4CF5-856A-2CC0BC6E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4E2F"/>
  </w:style>
  <w:style w:type="paragraph" w:styleId="berschrift1">
    <w:name w:val="heading 1"/>
    <w:basedOn w:val="Standard"/>
    <w:next w:val="Standard"/>
    <w:link w:val="berschrift1Zchn"/>
    <w:uiPriority w:val="9"/>
    <w:qFormat/>
    <w:rsid w:val="00BC4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4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4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4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4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4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4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4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4E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4E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E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E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E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E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4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4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4E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4E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4E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E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4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Ephan</dc:creator>
  <cp:keywords/>
  <dc:description/>
  <cp:lastModifiedBy>Sven Ephan</cp:lastModifiedBy>
  <cp:revision>1</cp:revision>
  <dcterms:created xsi:type="dcterms:W3CDTF">2024-12-12T10:52:00Z</dcterms:created>
  <dcterms:modified xsi:type="dcterms:W3CDTF">2024-12-12T11:00:00Z</dcterms:modified>
</cp:coreProperties>
</file>