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</w:rPr>
      </w:pP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de-DE"/>
        </w:rPr>
        <w:t>Texto 2, de Laura Altwicker</w:t>
      </w:r>
    </w:p>
    <w:p>
      <w:pPr>
        <w:pStyle w:val="Text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</w:rPr>
      </w:pP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s-ES_tradnl"/>
        </w:rPr>
        <w:t>Cuando mis padres ten</w:t>
      </w:r>
      <w:r>
        <w:rPr>
          <w:rFonts w:ascii="Times New Roman" w:hAnsi="Times New Roman" w:hint="default"/>
          <w:kern w:val="2"/>
          <w:sz w:val="24"/>
          <w:szCs w:val="24"/>
          <w:u w:color="000000"/>
          <w:rtl w:val="0"/>
          <w:lang w:val="de-DE"/>
        </w:rPr>
        <w:t>í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s-ES_tradnl"/>
        </w:rPr>
        <w:t>an mi edad, muchas cosas eran diferentes. Por ejemplo, a los 22 a</w:t>
      </w:r>
      <w:r>
        <w:rPr>
          <w:rFonts w:ascii="Times New Roman" w:hAnsi="Times New Roman" w:hint="default"/>
          <w:kern w:val="2"/>
          <w:sz w:val="24"/>
          <w:szCs w:val="24"/>
          <w:u w:color="000000"/>
          <w:rtl w:val="0"/>
          <w:lang w:val="es-ES_tradnl"/>
        </w:rPr>
        <w:t>ñ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s-ES_tradnl"/>
        </w:rPr>
        <w:t>os, mis padres estaban casados. Mi madre no trabajaba. Ella se ocupaba de la casa y nosotros, los ni</w:t>
      </w:r>
      <w:r>
        <w:rPr>
          <w:rFonts w:ascii="Times New Roman" w:hAnsi="Times New Roman" w:hint="default"/>
          <w:kern w:val="2"/>
          <w:sz w:val="24"/>
          <w:szCs w:val="24"/>
          <w:u w:color="000000"/>
          <w:rtl w:val="0"/>
          <w:lang w:val="es-ES_tradnl"/>
        </w:rPr>
        <w:t>ñ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pt-PT"/>
        </w:rPr>
        <w:t>os.</w:t>
      </w:r>
    </w:p>
    <w:p>
      <w:pPr>
        <w:pStyle w:val="Text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</w:rPr>
      </w:pP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s-ES_tradnl"/>
        </w:rPr>
        <w:t>La generaci</w:t>
      </w:r>
      <w:r>
        <w:rPr>
          <w:rFonts w:ascii="Times New Roman" w:hAnsi="Times New Roman" w:hint="default"/>
          <w:kern w:val="2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s-ES_tradnl"/>
        </w:rPr>
        <w:t>n de mis padres ten</w:t>
      </w:r>
      <w:r>
        <w:rPr>
          <w:rFonts w:ascii="Times New Roman" w:hAnsi="Times New Roman" w:hint="default"/>
          <w:kern w:val="2"/>
          <w:sz w:val="24"/>
          <w:szCs w:val="24"/>
          <w:u w:color="000000"/>
          <w:rtl w:val="0"/>
          <w:lang w:val="de-DE"/>
        </w:rPr>
        <w:t>í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s-ES_tradnl"/>
        </w:rPr>
        <w:t>a responsabilidades muy pronto. Tener hijos era importante y no era normal que las madres trabaja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de-DE"/>
        </w:rPr>
        <w:t>n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pt-PT"/>
        </w:rPr>
        <w:t xml:space="preserve"> o estudian. Hab</w:t>
      </w:r>
      <w:r>
        <w:rPr>
          <w:rFonts w:ascii="Times New Roman" w:hAnsi="Times New Roman" w:hint="default"/>
          <w:kern w:val="2"/>
          <w:sz w:val="24"/>
          <w:szCs w:val="24"/>
          <w:u w:color="000000"/>
          <w:rtl w:val="0"/>
          <w:lang w:val="de-DE"/>
        </w:rPr>
        <w:t>í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s-ES_tradnl"/>
        </w:rPr>
        <w:t xml:space="preserve">a menos oportunidades para estudiar y trabajar. </w:t>
      </w:r>
    </w:p>
    <w:p>
      <w:pPr>
        <w:pStyle w:val="Text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</w:rPr>
      </w:pPr>
    </w:p>
    <w:p>
      <w:pPr>
        <w:pStyle w:val="Text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cs="Times New Roman" w:hAnsi="Times New Roman" w:eastAsia="Times New Roman"/>
          <w:kern w:val="2"/>
          <w:sz w:val="24"/>
          <w:szCs w:val="24"/>
          <w:u w:color="000000"/>
        </w:rPr>
      </w:pP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s-ES_tradnl"/>
        </w:rPr>
        <w:t>En cambio, mi vida ahora es muy diferente. A los 22 a</w:t>
      </w:r>
      <w:r>
        <w:rPr>
          <w:rFonts w:ascii="Times New Roman" w:hAnsi="Times New Roman" w:hint="default"/>
          <w:kern w:val="2"/>
          <w:sz w:val="24"/>
          <w:szCs w:val="24"/>
          <w:u w:color="000000"/>
          <w:rtl w:val="0"/>
          <w:lang w:val="es-ES_tradnl"/>
        </w:rPr>
        <w:t>ñ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s-ES_tradnl"/>
        </w:rPr>
        <w:t>os, no tengo hijos y no estoy casada. Estudio y no tengo que preocuparme por el dinero, estoy apoyado por Baf</w:t>
      </w:r>
      <w:r>
        <w:rPr>
          <w:rFonts w:ascii="Times New Roman" w:hAnsi="Times New Roman" w:hint="default"/>
          <w:kern w:val="2"/>
          <w:sz w:val="24"/>
          <w:szCs w:val="24"/>
          <w:u w:color="000000"/>
          <w:rtl w:val="0"/>
          <w:lang w:val="sv-SE"/>
        </w:rPr>
        <w:t>ö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s-ES_tradnl"/>
        </w:rPr>
        <w:t>g. Vivo con mi novio desde hace 4 a</w:t>
      </w:r>
      <w:r>
        <w:rPr>
          <w:rFonts w:ascii="Times New Roman" w:hAnsi="Times New Roman" w:hint="default"/>
          <w:kern w:val="2"/>
          <w:sz w:val="24"/>
          <w:szCs w:val="24"/>
          <w:u w:color="000000"/>
          <w:rtl w:val="0"/>
          <w:lang w:val="es-ES_tradnl"/>
        </w:rPr>
        <w:t>ñ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s-ES_tradnl"/>
        </w:rPr>
        <w:t>os. Queremos casarnos cuando tenemos un trabajo seguro. Nuestra generaci</w:t>
      </w:r>
      <w:r>
        <w:rPr>
          <w:rFonts w:ascii="Times New Roman" w:hAnsi="Times New Roman" w:hint="default"/>
          <w:kern w:val="2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s-ES_tradnl"/>
        </w:rPr>
        <w:t>n se enfoca m</w:t>
      </w:r>
      <w:r>
        <w:rPr>
          <w:rFonts w:ascii="Times New Roman" w:hAnsi="Times New Roman" w:hint="default"/>
          <w:kern w:val="2"/>
          <w:sz w:val="24"/>
          <w:szCs w:val="24"/>
          <w:u w:color="000000"/>
          <w:rtl w:val="0"/>
          <w:lang w:val="de-DE"/>
        </w:rPr>
        <w:t>á</w:t>
      </w: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s-ES_tradnl"/>
        </w:rPr>
        <w:t>s en la carrera, y muchos de nosotros formamos una familia muy tarde.</w:t>
      </w:r>
    </w:p>
    <w:p>
      <w:pPr>
        <w:pStyle w:val="Text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</w:pPr>
      <w:r>
        <w:rPr>
          <w:rFonts w:ascii="Times New Roman" w:hAnsi="Times New Roman"/>
          <w:kern w:val="2"/>
          <w:sz w:val="24"/>
          <w:szCs w:val="24"/>
          <w:u w:color="000000"/>
          <w:rtl w:val="0"/>
          <w:lang w:val="es-ES_tradnl"/>
        </w:rPr>
        <w:t>Tienes que aprovechar todas las oportunidades que ofrece la universidad y organizar bien tu tiempo. Tienes que consultar a tus profesores, si necesitas ayuda y tienes que conocer a mucha gente.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