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889E" w14:textId="77777777" w:rsidR="00553EE3" w:rsidRDefault="00553EE3" w:rsidP="00553EE3"/>
    <w:p w14:paraId="5D11A313" w14:textId="7129FBA8" w:rsidR="00553EE3" w:rsidRDefault="00553EE3" w:rsidP="00553EE3">
      <w:pPr>
        <w:shd w:val="clear" w:color="auto" w:fill="FFFFFF"/>
        <w:spacing w:before="100" w:beforeAutospacing="1" w:after="24"/>
      </w:pPr>
      <w:r>
        <w:t>1</w:t>
      </w:r>
    </w:p>
    <w:p w14:paraId="6462D13A" w14:textId="1ED51F99" w:rsidR="00553EE3" w:rsidRDefault="00553EE3" w:rsidP="00553EE3">
      <w:pPr>
        <w:shd w:val="clear" w:color="auto" w:fill="FFFFFF"/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hyperlink r:id="rId5" w:history="1">
        <w:r w:rsidRPr="00305858">
          <w:rPr>
            <w:rStyle w:val="Hyperlink"/>
          </w:rPr>
          <w:t>htt</w:t>
        </w:r>
        <w:r w:rsidRPr="00305858">
          <w:rPr>
            <w:rStyle w:val="Hyperlink"/>
          </w:rPr>
          <w:t>p</w:t>
        </w:r>
        <w:r w:rsidRPr="00305858">
          <w:rPr>
            <w:rStyle w:val="Hyperlink"/>
          </w:rPr>
          <w:t>s://de.wik</w:t>
        </w:r>
        <w:r w:rsidRPr="00305858">
          <w:rPr>
            <w:rStyle w:val="Hyperlink"/>
          </w:rPr>
          <w:t>i</w:t>
        </w:r>
        <w:r w:rsidRPr="00305858">
          <w:rPr>
            <w:rStyle w:val="Hyperlink"/>
          </w:rPr>
          <w:t>pedia.org/wiki/Kopftuchstreit</w:t>
        </w:r>
      </w:hyperlink>
    </w:p>
    <w:p w14:paraId="3FECFB49" w14:textId="77777777" w:rsidR="00553EE3" w:rsidRDefault="00553EE3" w:rsidP="00553EE3">
      <w:pPr>
        <w:shd w:val="clear" w:color="auto" w:fill="FFFFFF"/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</w:p>
    <w:p w14:paraId="2D576CED" w14:textId="72A85C61" w:rsidR="00553EE3" w:rsidRDefault="00553EE3" w:rsidP="00553EE3">
      <w:pPr>
        <w:shd w:val="clear" w:color="auto" w:fill="FFFFFF"/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2 </w:t>
      </w:r>
    </w:p>
    <w:p w14:paraId="06578EBF" w14:textId="4C3877C4" w:rsidR="00553EE3" w:rsidRDefault="00553EE3" w:rsidP="00553EE3">
      <w:pPr>
        <w:shd w:val="clear" w:color="auto" w:fill="FFFFFF"/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Ingrid Thurner: </w:t>
      </w:r>
      <w:hyperlink r:id="rId6" w:history="1">
        <w:r>
          <w:rPr>
            <w:rStyle w:val="Hyperlink"/>
            <w:rFonts w:ascii="Arial" w:hAnsi="Arial" w:cs="Arial"/>
            <w:i/>
            <w:iCs/>
            <w:color w:val="3366BB"/>
            <w:sz w:val="21"/>
            <w:szCs w:val="21"/>
          </w:rPr>
          <w:t>Vom Z</w:t>
        </w:r>
        <w:r>
          <w:rPr>
            <w:rStyle w:val="Hyperlink"/>
            <w:rFonts w:ascii="Arial" w:hAnsi="Arial" w:cs="Arial"/>
            <w:i/>
            <w:iCs/>
            <w:color w:val="3366BB"/>
            <w:sz w:val="21"/>
            <w:szCs w:val="21"/>
          </w:rPr>
          <w:t>w</w:t>
        </w:r>
        <w:r>
          <w:rPr>
            <w:rStyle w:val="Hyperlink"/>
            <w:rFonts w:ascii="Arial" w:hAnsi="Arial" w:cs="Arial"/>
            <w:i/>
            <w:iCs/>
            <w:color w:val="3366BB"/>
            <w:sz w:val="21"/>
            <w:szCs w:val="21"/>
          </w:rPr>
          <w:t>ang das Kopftuch nicht zu tragen</w:t>
        </w:r>
        <w:r>
          <w:rPr>
            <w:rStyle w:val="Hyperlink"/>
            <w:rFonts w:ascii="Arial" w:hAnsi="Arial" w:cs="Arial"/>
            <w:color w:val="3366BB"/>
            <w:sz w:val="21"/>
            <w:szCs w:val="21"/>
          </w:rPr>
          <w:t>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7" w:tooltip="Süddeutsche Zeitung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Süddeutsche Zeitung</w:t>
        </w:r>
      </w:hyperlink>
      <w:r>
        <w:rPr>
          <w:rFonts w:ascii="Arial" w:hAnsi="Arial" w:cs="Arial"/>
          <w:color w:val="202122"/>
          <w:sz w:val="21"/>
          <w:szCs w:val="21"/>
        </w:rPr>
        <w:t>, 22. Juni 2010, auf islam.de veröffentlicht am 29. Juni 2010.</w:t>
      </w:r>
      <w:r>
        <w:rPr>
          <w:rFonts w:ascii="Arial" w:hAnsi="Arial" w:cs="Arial"/>
          <w:color w:val="202122"/>
          <w:sz w:val="21"/>
          <w:szCs w:val="21"/>
        </w:rPr>
        <w:t xml:space="preserve">   </w:t>
      </w:r>
      <w:hyperlink r:id="rId8" w:history="1">
        <w:r w:rsidRPr="00305858">
          <w:rPr>
            <w:rStyle w:val="Hyperlink"/>
          </w:rPr>
          <w:t>https://islam.de/16032.php</w:t>
        </w:r>
      </w:hyperlink>
    </w:p>
    <w:p w14:paraId="4D0202B3" w14:textId="0DFA87F5" w:rsidR="00553EE3" w:rsidRDefault="00553EE3" w:rsidP="00553EE3"/>
    <w:p w14:paraId="65DBD2F0" w14:textId="77777777" w:rsidR="00553EE3" w:rsidRDefault="00553EE3" w:rsidP="00553EE3"/>
    <w:p w14:paraId="5F3E7CE5" w14:textId="0170F7B7" w:rsidR="00553EE3" w:rsidRDefault="00553EE3" w:rsidP="00553EE3">
      <w:r>
        <w:t>3</w:t>
      </w:r>
    </w:p>
    <w:p w14:paraId="33FE979B" w14:textId="77777777" w:rsidR="00553EE3" w:rsidRDefault="00553EE3" w:rsidP="00553EE3">
      <w:r w:rsidRPr="00553EE3">
        <w:t>einer Bielefeldt</w:t>
      </w:r>
      <w:r>
        <w:t xml:space="preserve"> (2004) </w:t>
      </w:r>
      <w:r w:rsidRPr="00553EE3">
        <w:t>Zur aktuellen Kopftuchdebatte in Deutschland Anmerkungen aus der Perspektive der Menschenrechte</w:t>
      </w:r>
      <w:r>
        <w:t xml:space="preserve">. </w:t>
      </w:r>
    </w:p>
    <w:p w14:paraId="41F96EE8" w14:textId="65B6E1BA" w:rsidR="00222F89" w:rsidRDefault="00553EE3" w:rsidP="00553EE3">
      <w:r w:rsidRPr="00553EE3">
        <w:t>chrome-extension://efaidnbmnnnibpcajpcglclefindmkaj/https://www.institut-fuer-menschenrechte.de/fileadmin/_migrated/tx_commerce/policy_paper_3_zur_aktuellen_kopftuchdebatte_in_deutschland.pdf</w:t>
      </w:r>
    </w:p>
    <w:p w14:paraId="148E9742" w14:textId="53C0910B" w:rsidR="00553EE3" w:rsidRDefault="00553EE3"/>
    <w:p w14:paraId="1D893D06" w14:textId="2EAFEC89" w:rsidR="00553EE3" w:rsidRDefault="00553EE3"/>
    <w:p w14:paraId="580412E9" w14:textId="77777777" w:rsidR="00553EE3" w:rsidRDefault="00553EE3"/>
    <w:sectPr w:rsidR="00553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1A4C"/>
    <w:multiLevelType w:val="multilevel"/>
    <w:tmpl w:val="3D5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8452F"/>
    <w:multiLevelType w:val="multilevel"/>
    <w:tmpl w:val="9EC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72894">
    <w:abstractNumId w:val="1"/>
  </w:num>
  <w:num w:numId="2" w16cid:durableId="85861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E3"/>
    <w:rsid w:val="00222F89"/>
    <w:rsid w:val="0055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DEB29"/>
  <w15:chartTrackingRefBased/>
  <w15:docId w15:val="{F1D79316-83EA-6540-B054-3C6A5DD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3E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EE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3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.de/1603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S%C3%BCddeutsche_Zeit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lam.de/16032.php" TargetMode="External"/><Relationship Id="rId5" Type="http://schemas.openxmlformats.org/officeDocument/2006/relationships/hyperlink" Target="https://de.wikipedia.org/wiki/Kopftuchstre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12</Lines>
  <Paragraphs>2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Hildegard Beate</dc:creator>
  <cp:keywords/>
  <dc:description/>
  <cp:lastModifiedBy>Hoffmann, Hildegard Beate</cp:lastModifiedBy>
  <cp:revision>1</cp:revision>
  <dcterms:created xsi:type="dcterms:W3CDTF">2023-10-15T14:43:00Z</dcterms:created>
  <dcterms:modified xsi:type="dcterms:W3CDTF">2023-10-15T15:18:00Z</dcterms:modified>
</cp:coreProperties>
</file>