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08" w:rsidRPr="00F83764" w:rsidRDefault="00725708">
      <w:pPr>
        <w:rPr>
          <w:b/>
          <w:sz w:val="28"/>
          <w:szCs w:val="28"/>
        </w:rPr>
      </w:pPr>
      <w:r w:rsidRPr="00F83764">
        <w:rPr>
          <w:b/>
          <w:sz w:val="28"/>
          <w:szCs w:val="28"/>
        </w:rPr>
        <w:t>Grundlagenliteratur:</w:t>
      </w:r>
    </w:p>
    <w:p w:rsidR="00725708" w:rsidRDefault="00725708" w:rsidP="00F83764">
      <w:pPr>
        <w:pStyle w:val="Listenabsatz"/>
        <w:numPr>
          <w:ilvl w:val="0"/>
          <w:numId w:val="1"/>
        </w:numPr>
      </w:pPr>
      <w:r>
        <w:t>Voigt, S. (2009): Institutionenökonomik</w:t>
      </w:r>
    </w:p>
    <w:p w:rsidR="00725708" w:rsidRDefault="00725708" w:rsidP="00F83764">
      <w:pPr>
        <w:pStyle w:val="Listenabsatz"/>
      </w:pPr>
      <w:r>
        <w:t xml:space="preserve">Alternativ: Voigt, S. (2019): Institutionell Economics (als </w:t>
      </w:r>
      <w:proofErr w:type="spellStart"/>
      <w:r>
        <w:t>ebook</w:t>
      </w:r>
      <w:proofErr w:type="spellEnd"/>
      <w:r>
        <w:t xml:space="preserve"> erhältlich)</w:t>
      </w:r>
    </w:p>
    <w:p w:rsidR="00725708" w:rsidRDefault="00725708"/>
    <w:p w:rsidR="00725708" w:rsidRDefault="00725708" w:rsidP="00F83764">
      <w:pPr>
        <w:pStyle w:val="Listenabsatz"/>
        <w:numPr>
          <w:ilvl w:val="0"/>
          <w:numId w:val="1"/>
        </w:numPr>
      </w:pPr>
      <w:r>
        <w:t xml:space="preserve">Picot et.al. (2020) Organisation (Link in </w:t>
      </w:r>
      <w:proofErr w:type="spellStart"/>
      <w:r>
        <w:t>Moodle</w:t>
      </w:r>
      <w:proofErr w:type="spellEnd"/>
      <w:r>
        <w:t xml:space="preserve">, Zugang über </w:t>
      </w:r>
      <w:proofErr w:type="spellStart"/>
      <w:r>
        <w:t>Shibboleth</w:t>
      </w:r>
      <w:proofErr w:type="spellEnd"/>
      <w:r>
        <w:t>)</w:t>
      </w:r>
    </w:p>
    <w:p w:rsidR="00F83764" w:rsidRDefault="00F83764" w:rsidP="00F83764">
      <w:pPr>
        <w:pStyle w:val="Listenabsatz"/>
      </w:pPr>
    </w:p>
    <w:p w:rsidR="00725708" w:rsidRDefault="00725708" w:rsidP="00F83764">
      <w:pPr>
        <w:pStyle w:val="Listenabsatz"/>
        <w:numPr>
          <w:ilvl w:val="0"/>
          <w:numId w:val="1"/>
        </w:numPr>
      </w:pPr>
      <w:proofErr w:type="spellStart"/>
      <w:r>
        <w:t>Erlei</w:t>
      </w:r>
      <w:proofErr w:type="spellEnd"/>
      <w:r>
        <w:t xml:space="preserve"> / </w:t>
      </w:r>
      <w:proofErr w:type="spellStart"/>
      <w:r>
        <w:t>Leschke</w:t>
      </w:r>
      <w:proofErr w:type="spellEnd"/>
      <w:r>
        <w:t xml:space="preserve">/ Sauerland (2017) Neue Institutionenökonomik </w:t>
      </w:r>
      <w:proofErr w:type="gramStart"/>
      <w:r>
        <w:t xml:space="preserve">( </w:t>
      </w:r>
      <w:proofErr w:type="spellStart"/>
      <w:r>
        <w:t>ink</w:t>
      </w:r>
      <w:proofErr w:type="spellEnd"/>
      <w:proofErr w:type="gramEnd"/>
      <w:r>
        <w:t xml:space="preserve"> in </w:t>
      </w:r>
      <w:proofErr w:type="spellStart"/>
      <w:r>
        <w:t>Moodle</w:t>
      </w:r>
      <w:proofErr w:type="spellEnd"/>
      <w:r>
        <w:t xml:space="preserve">, Zugang über </w:t>
      </w:r>
      <w:proofErr w:type="spellStart"/>
      <w:r>
        <w:t>Shibboleth</w:t>
      </w:r>
      <w:proofErr w:type="spellEnd"/>
      <w:r>
        <w:t>)</w:t>
      </w:r>
    </w:p>
    <w:p w:rsidR="00725708" w:rsidRDefault="00725708"/>
    <w:p w:rsidR="00725708" w:rsidRDefault="00725708" w:rsidP="00F83764">
      <w:pPr>
        <w:pStyle w:val="Listenabsatz"/>
        <w:numPr>
          <w:ilvl w:val="0"/>
          <w:numId w:val="1"/>
        </w:numPr>
      </w:pPr>
      <w:r>
        <w:t xml:space="preserve">Richter / </w:t>
      </w:r>
      <w:proofErr w:type="spellStart"/>
      <w:r>
        <w:t>Furubotn</w:t>
      </w:r>
      <w:proofErr w:type="spellEnd"/>
      <w:r>
        <w:t xml:space="preserve"> (2010): Neue Institutio</w:t>
      </w:r>
      <w:r w:rsidR="00F83764">
        <w:t>n</w:t>
      </w:r>
      <w:r>
        <w:t xml:space="preserve">enökonomik (Bitte Kap. 8 kopieren), Kap. 3 in </w:t>
      </w:r>
      <w:proofErr w:type="spellStart"/>
      <w:r>
        <w:t>Moodle</w:t>
      </w:r>
      <w:proofErr w:type="spellEnd"/>
    </w:p>
    <w:p w:rsidR="00725708" w:rsidRDefault="00725708"/>
    <w:p w:rsidR="00F83764" w:rsidRDefault="00F83764"/>
    <w:p w:rsidR="00F83764" w:rsidRDefault="00F83764"/>
    <w:p w:rsidR="00E1776E" w:rsidRPr="00F83764" w:rsidRDefault="00E1776E">
      <w:pPr>
        <w:rPr>
          <w:b/>
          <w:sz w:val="28"/>
          <w:szCs w:val="28"/>
        </w:rPr>
      </w:pPr>
      <w:r w:rsidRPr="00F83764">
        <w:rPr>
          <w:b/>
          <w:sz w:val="28"/>
          <w:szCs w:val="28"/>
        </w:rPr>
        <w:t xml:space="preserve">Weitere </w:t>
      </w:r>
      <w:proofErr w:type="gramStart"/>
      <w:r w:rsidRPr="00F83764">
        <w:rPr>
          <w:b/>
          <w:sz w:val="28"/>
          <w:szCs w:val="28"/>
        </w:rPr>
        <w:t xml:space="preserve">Literatur </w:t>
      </w:r>
      <w:r w:rsidR="00F83764" w:rsidRPr="00F83764">
        <w:rPr>
          <w:b/>
          <w:sz w:val="28"/>
          <w:szCs w:val="28"/>
        </w:rPr>
        <w:t xml:space="preserve"> bzw.</w:t>
      </w:r>
      <w:proofErr w:type="gramEnd"/>
      <w:r w:rsidR="00F83764" w:rsidRPr="00F83764">
        <w:rPr>
          <w:b/>
          <w:sz w:val="28"/>
          <w:szCs w:val="28"/>
        </w:rPr>
        <w:t xml:space="preserve"> Verlinkungen </w:t>
      </w:r>
      <w:r w:rsidRPr="00F83764">
        <w:rPr>
          <w:b/>
          <w:sz w:val="28"/>
          <w:szCs w:val="28"/>
        </w:rPr>
        <w:t xml:space="preserve">in </w:t>
      </w:r>
      <w:proofErr w:type="spellStart"/>
      <w:r w:rsidRPr="00F83764">
        <w:rPr>
          <w:b/>
          <w:sz w:val="28"/>
          <w:szCs w:val="28"/>
        </w:rPr>
        <w:t>Moodle</w:t>
      </w:r>
      <w:proofErr w:type="spellEnd"/>
    </w:p>
    <w:p w:rsidR="00E1776E" w:rsidRDefault="00E1776E"/>
    <w:p w:rsidR="00E1776E" w:rsidRDefault="00E1776E"/>
    <w:p w:rsidR="0071255C" w:rsidRPr="00E1776E" w:rsidRDefault="0071255C">
      <w:pPr>
        <w:rPr>
          <w:sz w:val="28"/>
          <w:szCs w:val="28"/>
        </w:rPr>
      </w:pPr>
      <w:r w:rsidRPr="00E1776E">
        <w:rPr>
          <w:sz w:val="28"/>
          <w:szCs w:val="28"/>
        </w:rPr>
        <w:t>Thema: Das Eigentum an Sachen</w:t>
      </w:r>
    </w:p>
    <w:p w:rsidR="0071255C" w:rsidRDefault="0071255C"/>
    <w:p w:rsidR="0071255C" w:rsidRDefault="0071255C">
      <w:r>
        <w:t>Gemeingüter:</w:t>
      </w:r>
    </w:p>
    <w:p w:rsidR="0071255C" w:rsidRDefault="00F83764" w:rsidP="0071255C">
      <w:hyperlink r:id="rId5" w:history="1">
        <w:r w:rsidR="0071255C" w:rsidRPr="006204D9">
          <w:rPr>
            <w:rStyle w:val="Hyperlink"/>
          </w:rPr>
          <w:t>https://www.science.org/doi/epdf/10.1126/science.1091015</w:t>
        </w:r>
      </w:hyperlink>
    </w:p>
    <w:p w:rsidR="0071255C" w:rsidRDefault="0071255C" w:rsidP="0071255C">
      <w:r>
        <w:t xml:space="preserve">über </w:t>
      </w:r>
      <w:proofErr w:type="spellStart"/>
      <w:r>
        <w:t>Shibboleth</w:t>
      </w:r>
      <w:proofErr w:type="spellEnd"/>
    </w:p>
    <w:p w:rsidR="0071255C" w:rsidRDefault="0071255C" w:rsidP="0071255C">
      <w:r>
        <w:t xml:space="preserve">Dietz /Ostrom/ Stern (2003) </w:t>
      </w:r>
    </w:p>
    <w:p w:rsidR="0071255C" w:rsidRDefault="0071255C" w:rsidP="0071255C">
      <w:r>
        <w:t xml:space="preserve">The </w:t>
      </w:r>
      <w:proofErr w:type="spellStart"/>
      <w:r>
        <w:t>struggle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govern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commons</w:t>
      </w:r>
      <w:proofErr w:type="spellEnd"/>
    </w:p>
    <w:p w:rsidR="0071255C" w:rsidRDefault="0071255C" w:rsidP="0071255C">
      <w:r>
        <w:t xml:space="preserve">In SCIENCE, </w:t>
      </w:r>
      <w:proofErr w:type="spellStart"/>
      <w:r>
        <w:t>Vol</w:t>
      </w:r>
      <w:proofErr w:type="spellEnd"/>
      <w:r>
        <w:t xml:space="preserve"> 302, 2003</w:t>
      </w:r>
    </w:p>
    <w:p w:rsidR="0071255C" w:rsidRDefault="0071255C" w:rsidP="0071255C"/>
    <w:p w:rsidR="0071255C" w:rsidRDefault="0071255C" w:rsidP="0071255C"/>
    <w:p w:rsidR="0071255C" w:rsidRDefault="00F83764" w:rsidP="0071255C">
      <w:hyperlink r:id="rId6" w:history="1">
        <w:r w:rsidR="0071255C" w:rsidRPr="006204D9">
          <w:rPr>
            <w:rStyle w:val="Hyperlink"/>
          </w:rPr>
          <w:t>https://www.taylorfrancis.com/books/edit/10.4324/9781003086451/property-question-katherine-verdery-caroline-humphrey?refId=0b1c2835-a4c4-4cbb-a6dd-fe9b08ccf07a</w:t>
        </w:r>
      </w:hyperlink>
    </w:p>
    <w:p w:rsidR="0071255C" w:rsidRDefault="0071255C" w:rsidP="0071255C"/>
    <w:p w:rsidR="0071255C" w:rsidRDefault="00F83764" w:rsidP="0071255C">
      <w:hyperlink r:id="rId7" w:history="1">
        <w:r w:rsidR="0071255C" w:rsidRPr="006204D9">
          <w:rPr>
            <w:rStyle w:val="Hyperlink"/>
          </w:rPr>
          <w:t>https://www.degruyter.com/document/doi/10.1515/9780691217956/html</w:t>
        </w:r>
      </w:hyperlink>
    </w:p>
    <w:p w:rsidR="00E1776E" w:rsidRDefault="00173F98" w:rsidP="0071255C">
      <w:r>
        <w:t xml:space="preserve"> </w:t>
      </w:r>
    </w:p>
    <w:p w:rsidR="00F83764" w:rsidRDefault="00F83764"/>
    <w:p w:rsidR="00E1776E" w:rsidRDefault="00E1776E">
      <w:r>
        <w:lastRenderedPageBreak/>
        <w:t>ergänzend:</w:t>
      </w:r>
    </w:p>
    <w:p w:rsidR="0071255C" w:rsidRDefault="007F3B3B">
      <w:r>
        <w:t>Staatseigentum:</w:t>
      </w:r>
    </w:p>
    <w:p w:rsidR="007F3B3B" w:rsidRDefault="007F3B3B">
      <w:proofErr w:type="spellStart"/>
      <w:r>
        <w:t>Depenheuer</w:t>
      </w:r>
      <w:proofErr w:type="spellEnd"/>
      <w:r>
        <w:t xml:space="preserve"> /Kahl (2017): Staatseigentum</w:t>
      </w:r>
    </w:p>
    <w:p w:rsidR="007F3B3B" w:rsidRDefault="00F83764">
      <w:hyperlink r:id="rId8" w:history="1">
        <w:r w:rsidR="007F3B3B" w:rsidRPr="00D538E5">
          <w:rPr>
            <w:rStyle w:val="Hyperlink"/>
          </w:rPr>
          <w:t>https://link.springer.com/book/10.1007/978-3-662-54308-5</w:t>
        </w:r>
      </w:hyperlink>
    </w:p>
    <w:p w:rsidR="00E1776E" w:rsidRDefault="00E1776E">
      <w:r>
        <w:t xml:space="preserve"> </w:t>
      </w:r>
    </w:p>
    <w:p w:rsidR="007F3B3B" w:rsidRDefault="00E1776E">
      <w:r>
        <w:t>ergänzend:</w:t>
      </w:r>
    </w:p>
    <w:p w:rsidR="0071255C" w:rsidRDefault="00294309">
      <w:r>
        <w:t xml:space="preserve">State </w:t>
      </w:r>
      <w:proofErr w:type="spellStart"/>
      <w:r>
        <w:t>ownership</w:t>
      </w:r>
      <w:proofErr w:type="spellEnd"/>
      <w:r w:rsidR="007F3B3B">
        <w:t>:</w:t>
      </w:r>
    </w:p>
    <w:p w:rsidR="00294309" w:rsidRDefault="00F83764">
      <w:hyperlink r:id="rId9" w:history="1">
        <w:r w:rsidR="00294309" w:rsidRPr="001307C7">
          <w:rPr>
            <w:rStyle w:val="Hyperlink"/>
          </w:rPr>
          <w:t>https://www.government.se/reports/2020/07/state-ownership-policy-and-principles-for-state-owned-enterprises-2020/</w:t>
        </w:r>
      </w:hyperlink>
    </w:p>
    <w:p w:rsidR="00294309" w:rsidRDefault="00294309"/>
    <w:p w:rsidR="00334537" w:rsidRDefault="00334537"/>
    <w:p w:rsidR="00334537" w:rsidRDefault="00334537">
      <w:r>
        <w:t>Ergänzend:</w:t>
      </w:r>
    </w:p>
    <w:p w:rsidR="00334537" w:rsidRDefault="00334537" w:rsidP="00334537">
      <w:r>
        <w:t xml:space="preserve">State </w:t>
      </w:r>
      <w:proofErr w:type="spellStart"/>
      <w:r>
        <w:t>Capitalism</w:t>
      </w:r>
      <w:proofErr w:type="spellEnd"/>
      <w:r>
        <w:t xml:space="preserve"> in International </w:t>
      </w:r>
      <w:proofErr w:type="spellStart"/>
      <w:r>
        <w:t>Context</w:t>
      </w:r>
      <w:proofErr w:type="spellEnd"/>
    </w:p>
    <w:p w:rsidR="00334537" w:rsidRDefault="00334537" w:rsidP="00334537">
      <w:proofErr w:type="spellStart"/>
      <w:r>
        <w:t>Edited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Mike Wright, Geoffrey Wood, Aldo </w:t>
      </w:r>
      <w:proofErr w:type="spellStart"/>
      <w:r>
        <w:t>Musacchio</w:t>
      </w:r>
      <w:proofErr w:type="spellEnd"/>
      <w:r>
        <w:t xml:space="preserve">, Ilya </w:t>
      </w:r>
      <w:proofErr w:type="spellStart"/>
      <w:r>
        <w:t>Okhmatovskiy</w:t>
      </w:r>
      <w:proofErr w:type="spellEnd"/>
      <w:r>
        <w:t xml:space="preserve">, Anna </w:t>
      </w:r>
      <w:proofErr w:type="spellStart"/>
      <w:r>
        <w:t>Grosman</w:t>
      </w:r>
      <w:proofErr w:type="spellEnd"/>
      <w:r>
        <w:t xml:space="preserve">, Jonathan P. </w:t>
      </w:r>
      <w:proofErr w:type="spellStart"/>
      <w:r>
        <w:t>Doh</w:t>
      </w:r>
      <w:proofErr w:type="spellEnd"/>
    </w:p>
    <w:p w:rsidR="00334537" w:rsidRDefault="00334537" w:rsidP="00334537">
      <w:r>
        <w:t>Last update 23 November 2020</w:t>
      </w:r>
      <w:r w:rsidR="00C53A58">
        <w:t xml:space="preserve"> (</w:t>
      </w:r>
      <w:hyperlink r:id="rId10" w:history="1">
        <w:r w:rsidR="00C53A58" w:rsidRPr="001307C7">
          <w:rPr>
            <w:rStyle w:val="Hyperlink"/>
          </w:rPr>
          <w:t>https://www.sciencedirect.com/journal/journal-of-world-business/special-issue/10WZHNP7BVL</w:t>
        </w:r>
      </w:hyperlink>
      <w:r w:rsidR="00C53A58">
        <w:t xml:space="preserve"> </w:t>
      </w:r>
    </w:p>
    <w:p w:rsidR="00C53A58" w:rsidRDefault="00C53A58" w:rsidP="00334537"/>
    <w:p w:rsidR="00BD0029" w:rsidRDefault="00BD0029" w:rsidP="00334537"/>
    <w:p w:rsidR="00BD0029" w:rsidRDefault="00F83764" w:rsidP="00334537">
      <w:hyperlink r:id="rId11" w:history="1">
        <w:r w:rsidR="00BD0029" w:rsidRPr="001307C7">
          <w:rPr>
            <w:rStyle w:val="Hyperlink"/>
          </w:rPr>
          <w:t>https://blogs.imf.org/2019/06/18/state-ownership-in-europes-former-socialist-states-the-unfinished-reform-agenda/</w:t>
        </w:r>
      </w:hyperlink>
    </w:p>
    <w:p w:rsidR="00BD0029" w:rsidRDefault="00BD0029" w:rsidP="00334537"/>
    <w:p w:rsidR="00F83764" w:rsidRDefault="00F83764" w:rsidP="00F83764">
      <w:r>
        <w:t>Ergänzend (bei Interesse)</w:t>
      </w:r>
    </w:p>
    <w:p w:rsidR="00F83764" w:rsidRDefault="00F83764" w:rsidP="00F83764">
      <w:r>
        <w:t xml:space="preserve">de Soto (2013): </w:t>
      </w:r>
      <w:proofErr w:type="gramStart"/>
      <w:r>
        <w:t>Sozialismus ,</w:t>
      </w:r>
      <w:proofErr w:type="gramEnd"/>
      <w:r>
        <w:t xml:space="preserve"> </w:t>
      </w:r>
      <w:proofErr w:type="spellStart"/>
      <w:r>
        <w:t>Wirtschaftsrechung</w:t>
      </w:r>
      <w:proofErr w:type="spellEnd"/>
      <w:r>
        <w:t xml:space="preserve"> und unternehmerische Funktion, de </w:t>
      </w:r>
      <w:proofErr w:type="spellStart"/>
      <w:r>
        <w:t>Gruyter</w:t>
      </w:r>
      <w:proofErr w:type="spellEnd"/>
    </w:p>
    <w:p w:rsidR="00F83764" w:rsidRDefault="00F83764" w:rsidP="00F83764">
      <w:hyperlink r:id="rId12" w:history="1">
        <w:r w:rsidRPr="00D538E5">
          <w:rPr>
            <w:rStyle w:val="Hyperlink"/>
          </w:rPr>
          <w:t>https://www.degruyter.com/document/doi/10.1515/9783110505368/html</w:t>
        </w:r>
      </w:hyperlink>
      <w:r>
        <w:t xml:space="preserve"> (über </w:t>
      </w:r>
      <w:proofErr w:type="spellStart"/>
      <w:r>
        <w:t>Shibboleth</w:t>
      </w:r>
      <w:proofErr w:type="spellEnd"/>
      <w:r>
        <w:t>)</w:t>
      </w:r>
    </w:p>
    <w:p w:rsidR="00F83764" w:rsidRDefault="00F83764" w:rsidP="00334537">
      <w:bookmarkStart w:id="0" w:name="_GoBack"/>
      <w:bookmarkEnd w:id="0"/>
    </w:p>
    <w:p w:rsidR="00F83764" w:rsidRDefault="00F83764" w:rsidP="00334537"/>
    <w:p w:rsidR="0071255C" w:rsidRPr="00B3719D" w:rsidRDefault="00B3719D">
      <w:pPr>
        <w:rPr>
          <w:sz w:val="28"/>
          <w:szCs w:val="28"/>
        </w:rPr>
      </w:pPr>
      <w:r w:rsidRPr="00B3719D">
        <w:rPr>
          <w:sz w:val="28"/>
          <w:szCs w:val="28"/>
        </w:rPr>
        <w:t>Thema: Betriebliche Mitbestimmung:</w:t>
      </w:r>
    </w:p>
    <w:p w:rsidR="00B3719D" w:rsidRDefault="00B3719D" w:rsidP="00B3719D">
      <w:r>
        <w:t xml:space="preserve">Jensen, C. (2012): Neue Institutionenökonomie versus Partizipationstheorie –zwei konkurrierende Denkschulen über die ökonomischen Effekte der </w:t>
      </w:r>
      <w:proofErr w:type="gramStart"/>
      <w:r>
        <w:t>Mitbestimmung ,</w:t>
      </w:r>
      <w:proofErr w:type="gramEnd"/>
      <w:r>
        <w:t xml:space="preserve"> in: Der Einfluss </w:t>
      </w:r>
      <w:proofErr w:type="spellStart"/>
      <w:r>
        <w:t>industireler</w:t>
      </w:r>
      <w:proofErr w:type="spellEnd"/>
      <w:r>
        <w:t xml:space="preserve"> Beziehungen auf  interne Arbeitsmärkte, S. 51-62</w:t>
      </w:r>
    </w:p>
    <w:p w:rsidR="00B3719D" w:rsidRDefault="00B3719D" w:rsidP="00B3719D"/>
    <w:p w:rsidR="00B3719D" w:rsidRDefault="00B3719D" w:rsidP="00B3719D">
      <w:r>
        <w:t xml:space="preserve">   </w:t>
      </w:r>
    </w:p>
    <w:p w:rsidR="00B3719D" w:rsidRDefault="00B3719D"/>
    <w:p w:rsidR="00B3719D" w:rsidRDefault="00B3719D">
      <w:r w:rsidRPr="00B3719D">
        <w:lastRenderedPageBreak/>
        <w:t>https://link.springer.com/chapter/10.1007/978-3-658-24334-0_3</w:t>
      </w:r>
    </w:p>
    <w:p w:rsidR="0071255C" w:rsidRDefault="0071255C"/>
    <w:p w:rsidR="00E65F7E" w:rsidRPr="00E1776E" w:rsidRDefault="00F27070">
      <w:pPr>
        <w:rPr>
          <w:sz w:val="28"/>
          <w:szCs w:val="28"/>
        </w:rPr>
      </w:pPr>
      <w:r w:rsidRPr="00E1776E">
        <w:rPr>
          <w:sz w:val="28"/>
          <w:szCs w:val="28"/>
        </w:rPr>
        <w:t>Thema Genossenschaften:</w:t>
      </w:r>
    </w:p>
    <w:p w:rsidR="00F27070" w:rsidRDefault="00F27070">
      <w:proofErr w:type="spellStart"/>
      <w:r>
        <w:t>Dorniok</w:t>
      </w:r>
      <w:proofErr w:type="spellEnd"/>
      <w:r>
        <w:t xml:space="preserve">, D. / </w:t>
      </w:r>
      <w:proofErr w:type="spellStart"/>
      <w:r>
        <w:t>Paech</w:t>
      </w:r>
      <w:proofErr w:type="spellEnd"/>
      <w:r>
        <w:t xml:space="preserve">, N. (2019): Energiegenossenschaften aus der Perspektive institutionen- und organisationstheoretischer Zugänge, in: Hildebrandt, A. </w:t>
      </w:r>
      <w:proofErr w:type="spellStart"/>
      <w:r>
        <w:t>Landhäußer</w:t>
      </w:r>
      <w:proofErr w:type="spellEnd"/>
      <w:r>
        <w:t>, W. (Hrsg.)  (2019)</w:t>
      </w:r>
      <w:r w:rsidRPr="00F27070">
        <w:t xml:space="preserve"> </w:t>
      </w:r>
      <w:r>
        <w:t>CSR und Energiewirtschaft, Springer</w:t>
      </w:r>
    </w:p>
    <w:p w:rsidR="00F27070" w:rsidRDefault="00F83764">
      <w:hyperlink r:id="rId13" w:history="1">
        <w:r w:rsidR="00F27070" w:rsidRPr="0025473C">
          <w:rPr>
            <w:rStyle w:val="Hyperlink"/>
          </w:rPr>
          <w:t>https://link.springer.com/book/10.1007%2F978-3-662-59653-1</w:t>
        </w:r>
      </w:hyperlink>
      <w:r w:rsidR="00F27070">
        <w:t xml:space="preserve"> (über </w:t>
      </w:r>
      <w:proofErr w:type="spellStart"/>
      <w:r w:rsidR="00F27070">
        <w:t>Shibboleth</w:t>
      </w:r>
      <w:proofErr w:type="spellEnd"/>
      <w:r w:rsidR="00F27070">
        <w:t>)</w:t>
      </w:r>
    </w:p>
    <w:p w:rsidR="00F27070" w:rsidRDefault="00F27070"/>
    <w:p w:rsidR="00CC2389" w:rsidRDefault="00CC2389">
      <w:r>
        <w:t>Yildiz, Ö, (2013</w:t>
      </w:r>
      <w:proofErr w:type="gramStart"/>
      <w:r>
        <w:t>):Energiegenossenschaften</w:t>
      </w:r>
      <w:proofErr w:type="gramEnd"/>
      <w:r>
        <w:t xml:space="preserve"> in Deutschland-Bestandsentwicklung und institutionenökonomische Analyse   , in: </w:t>
      </w:r>
      <w:proofErr w:type="spellStart"/>
      <w:r>
        <w:t>ZfgG</w:t>
      </w:r>
      <w:proofErr w:type="spellEnd"/>
      <w:r>
        <w:t xml:space="preserve"> 63, 3, S. 173-186, Lucius &amp; Lucius, Stuttgart.</w:t>
      </w:r>
    </w:p>
    <w:p w:rsidR="00F27070" w:rsidRDefault="00F27070"/>
    <w:p w:rsidR="00F27070" w:rsidRDefault="00E74B65">
      <w:r>
        <w:t>Pham-</w:t>
      </w:r>
      <w:proofErr w:type="spellStart"/>
      <w:r>
        <w:t>Puong</w:t>
      </w:r>
      <w:proofErr w:type="spellEnd"/>
      <w:r>
        <w:t xml:space="preserve"> (2001): Theoretische Ansätze </w:t>
      </w:r>
      <w:proofErr w:type="spellStart"/>
      <w:r>
        <w:t>tratitioneller</w:t>
      </w:r>
      <w:proofErr w:type="spellEnd"/>
      <w:r>
        <w:t xml:space="preserve"> kreditgenossenschaftlicher Kooperationsformen: eine institutionenökonomische Perspektive</w:t>
      </w:r>
    </w:p>
    <w:p w:rsidR="000D0BEB" w:rsidRDefault="000D0BEB"/>
    <w:p w:rsidR="000D0BEB" w:rsidRDefault="000D0BEB">
      <w:proofErr w:type="spellStart"/>
      <w:r>
        <w:t>Mändle</w:t>
      </w:r>
      <w:proofErr w:type="spellEnd"/>
      <w:r>
        <w:t xml:space="preserve">, M. (2013) The </w:t>
      </w:r>
      <w:proofErr w:type="spellStart"/>
      <w:r>
        <w:t>economics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housing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-operatives </w:t>
      </w:r>
      <w:proofErr w:type="spellStart"/>
      <w:r>
        <w:t>externalities</w:t>
      </w:r>
      <w:proofErr w:type="spellEnd"/>
      <w:r>
        <w:t xml:space="preserve">, </w:t>
      </w:r>
      <w:proofErr w:type="gramStart"/>
      <w:r>
        <w:t>In :</w:t>
      </w:r>
      <w:proofErr w:type="gramEnd"/>
      <w:r>
        <w:t xml:space="preserve"> The international Journal </w:t>
      </w:r>
      <w:proofErr w:type="spellStart"/>
      <w:r>
        <w:t>of</w:t>
      </w:r>
      <w:proofErr w:type="spellEnd"/>
      <w:r>
        <w:t xml:space="preserve"> Co-operative Management, </w:t>
      </w:r>
      <w:proofErr w:type="spellStart"/>
      <w:r>
        <w:t>Vol</w:t>
      </w:r>
      <w:proofErr w:type="spellEnd"/>
      <w:r>
        <w:t xml:space="preserve"> 6, Nr. 2 , Sep. 2013</w:t>
      </w:r>
    </w:p>
    <w:p w:rsidR="000D0BEB" w:rsidRDefault="000D0BEB">
      <w:r>
        <w:t xml:space="preserve">Link: </w:t>
      </w:r>
      <w:r w:rsidRPr="000D0BEB">
        <w:rPr>
          <w:color w:val="000000"/>
        </w:rPr>
        <w:t>Online unter</w:t>
      </w:r>
      <w:r w:rsidRPr="000D0BEB">
        <w:t xml:space="preserve"> </w:t>
      </w:r>
      <w:hyperlink r:id="rId14" w:tgtFrame="_blank" w:history="1">
        <w:r w:rsidRPr="000D0BEB">
          <w:rPr>
            <w:color w:val="03579B"/>
            <w:u w:val="single"/>
          </w:rPr>
          <w:t>https://www.birmingham.ac.uk/Documents/college-social-sciences/social-policy/IASS/housing/international-journal-cooperative-management.pdf</w:t>
        </w:r>
      </w:hyperlink>
    </w:p>
    <w:p w:rsidR="000D0BEB" w:rsidRDefault="00D2203F">
      <w:proofErr w:type="spellStart"/>
      <w:r>
        <w:t>Torta</w:t>
      </w:r>
      <w:proofErr w:type="spellEnd"/>
      <w:r>
        <w:t xml:space="preserve">, E. (2018) A </w:t>
      </w:r>
      <w:proofErr w:type="spellStart"/>
      <w:r>
        <w:t>comoarative</w:t>
      </w:r>
      <w:proofErr w:type="spellEnd"/>
      <w:r>
        <w:t xml:space="preserve"> 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-operative </w:t>
      </w:r>
      <w:proofErr w:type="spellStart"/>
      <w:proofErr w:type="gramStart"/>
      <w:r>
        <w:t>self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finance</w:t>
      </w:r>
      <w:proofErr w:type="spellEnd"/>
      <w:r>
        <w:t xml:space="preserve">, MPRA Paper </w:t>
      </w:r>
      <w:proofErr w:type="spellStart"/>
      <w:r>
        <w:t>No</w:t>
      </w:r>
      <w:proofErr w:type="spellEnd"/>
      <w:r>
        <w:t>. 89121,</w:t>
      </w:r>
    </w:p>
    <w:p w:rsidR="0022396C" w:rsidRDefault="0022396C"/>
    <w:p w:rsidR="000D0BEB" w:rsidRDefault="000D0BEB"/>
    <w:p w:rsidR="000D0BEB" w:rsidRDefault="000D0BEB"/>
    <w:p w:rsidR="000D0BEB" w:rsidRDefault="000D0BEB">
      <w:r>
        <w:t>Weitere Links:</w:t>
      </w:r>
    </w:p>
    <w:p w:rsidR="000D0BEB" w:rsidRDefault="00F83764">
      <w:hyperlink r:id="rId15" w:history="1">
        <w:r w:rsidR="000D0BEB" w:rsidRPr="0025473C">
          <w:rPr>
            <w:rStyle w:val="Hyperlink"/>
          </w:rPr>
          <w:t>https://berlin-coopstudies.de/research/publications</w:t>
        </w:r>
      </w:hyperlink>
    </w:p>
    <w:p w:rsidR="000D0BEB" w:rsidRDefault="00F83764">
      <w:hyperlink r:id="rId16" w:history="1">
        <w:r w:rsidR="000D0BEB" w:rsidRPr="0025473C">
          <w:rPr>
            <w:rStyle w:val="Hyperlink"/>
          </w:rPr>
          <w:t>https://www.prof-maendle.de/publikationen/</w:t>
        </w:r>
      </w:hyperlink>
    </w:p>
    <w:p w:rsidR="000D0BEB" w:rsidRDefault="000D0BEB"/>
    <w:p w:rsidR="00D9647A" w:rsidRDefault="00D9647A"/>
    <w:p w:rsidR="00D9647A" w:rsidRDefault="00D9647A"/>
    <w:p w:rsidR="00D9647A" w:rsidRPr="00E1776E" w:rsidRDefault="00D9647A">
      <w:pPr>
        <w:rPr>
          <w:sz w:val="28"/>
          <w:szCs w:val="28"/>
        </w:rPr>
      </w:pPr>
      <w:proofErr w:type="gramStart"/>
      <w:r w:rsidRPr="00E1776E">
        <w:rPr>
          <w:sz w:val="28"/>
          <w:szCs w:val="28"/>
        </w:rPr>
        <w:t>Thema :</w:t>
      </w:r>
      <w:proofErr w:type="gramEnd"/>
      <w:r w:rsidRPr="00E1776E">
        <w:rPr>
          <w:sz w:val="28"/>
          <w:szCs w:val="28"/>
        </w:rPr>
        <w:t xml:space="preserve"> Die Prinzipal-Agenten-Theorie in der En</w:t>
      </w:r>
      <w:r w:rsidR="00E1776E">
        <w:rPr>
          <w:sz w:val="28"/>
          <w:szCs w:val="28"/>
        </w:rPr>
        <w:t>t</w:t>
      </w:r>
      <w:r w:rsidRPr="00E1776E">
        <w:rPr>
          <w:sz w:val="28"/>
          <w:szCs w:val="28"/>
        </w:rPr>
        <w:t>wicklungszusammenarbeit</w:t>
      </w:r>
    </w:p>
    <w:p w:rsidR="00D9647A" w:rsidRDefault="00D9647A"/>
    <w:p w:rsidR="00D9647A" w:rsidRDefault="00D9647A">
      <w:proofErr w:type="spellStart"/>
      <w:r>
        <w:t>Mummert</w:t>
      </w:r>
      <w:proofErr w:type="spellEnd"/>
      <w:r>
        <w:t xml:space="preserve">, U. (2013): Multiple Prinzipale, Agenten und </w:t>
      </w:r>
      <w:proofErr w:type="spellStart"/>
      <w:r>
        <w:t>Zile</w:t>
      </w:r>
      <w:proofErr w:type="spellEnd"/>
      <w:r>
        <w:t xml:space="preserve">: Konsequenzen für die Entwicklungspolitik, in: </w:t>
      </w:r>
      <w:proofErr w:type="spellStart"/>
      <w:r>
        <w:t>Faus</w:t>
      </w:r>
      <w:proofErr w:type="spellEnd"/>
      <w:r>
        <w:t xml:space="preserve">, J.  </w:t>
      </w:r>
      <w:proofErr w:type="spellStart"/>
      <w:r>
        <w:t>Michaelowa</w:t>
      </w:r>
      <w:proofErr w:type="spellEnd"/>
      <w:r>
        <w:t>, K. (Hrsg.): Politische Ökonomie der Entwicklungszusammenarbeit, Nomos, Baden- Baden</w:t>
      </w:r>
    </w:p>
    <w:p w:rsidR="00A241FB" w:rsidRDefault="00A241FB"/>
    <w:p w:rsidR="00A241FB" w:rsidRDefault="00E1776E">
      <w:r>
        <w:lastRenderedPageBreak/>
        <w:t>Freies Thema</w:t>
      </w:r>
    </w:p>
    <w:p w:rsidR="00A241FB" w:rsidRDefault="00CD2B44">
      <w:proofErr w:type="spellStart"/>
      <w:r>
        <w:t>Acemoglu</w:t>
      </w:r>
      <w:proofErr w:type="spellEnd"/>
      <w:r>
        <w:t xml:space="preserve"> / Johnson / Robinson</w:t>
      </w:r>
      <w:r w:rsidR="007849FB">
        <w:t xml:space="preserve"> (2005</w:t>
      </w:r>
      <w:proofErr w:type="gramStart"/>
      <w:r w:rsidR="007849FB">
        <w:t xml:space="preserve">) </w:t>
      </w:r>
      <w:r w:rsidR="00A241FB">
        <w:t>:</w:t>
      </w:r>
      <w:proofErr w:type="gramEnd"/>
      <w:r w:rsidR="00A241FB">
        <w:t xml:space="preserve"> </w:t>
      </w:r>
      <w:proofErr w:type="spellStart"/>
      <w:r w:rsidR="00A241FB">
        <w:t>Institutions</w:t>
      </w:r>
      <w:proofErr w:type="spellEnd"/>
      <w:r w:rsidR="00A241FB">
        <w:t xml:space="preserve"> </w:t>
      </w:r>
      <w:proofErr w:type="spellStart"/>
      <w:r w:rsidR="00A241FB">
        <w:t>as</w:t>
      </w:r>
      <w:proofErr w:type="spellEnd"/>
      <w:r w:rsidR="00A241FB">
        <w:t xml:space="preserve"> a  </w:t>
      </w:r>
      <w:proofErr w:type="spellStart"/>
      <w:r w:rsidR="00A241FB">
        <w:t>fundamtental</w:t>
      </w:r>
      <w:proofErr w:type="spellEnd"/>
      <w:r w:rsidR="00A241FB">
        <w:t xml:space="preserve"> </w:t>
      </w:r>
      <w:proofErr w:type="spellStart"/>
      <w:r w:rsidR="00A241FB">
        <w:t>cause</w:t>
      </w:r>
      <w:proofErr w:type="spellEnd"/>
      <w:r w:rsidR="00A241FB">
        <w:t xml:space="preserve"> </w:t>
      </w:r>
      <w:proofErr w:type="spellStart"/>
      <w:r w:rsidR="00A241FB">
        <w:t>f</w:t>
      </w:r>
      <w:r>
        <w:t>or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run</w:t>
      </w:r>
      <w:proofErr w:type="spellEnd"/>
      <w:r w:rsidR="00A241FB">
        <w:t xml:space="preserve"> </w:t>
      </w:r>
      <w:proofErr w:type="spellStart"/>
      <w:r w:rsidR="00A241FB">
        <w:t>growth</w:t>
      </w:r>
      <w:proofErr w:type="spellEnd"/>
      <w:r w:rsidR="00A241FB">
        <w:t xml:space="preserve">, </w:t>
      </w:r>
    </w:p>
    <w:p w:rsidR="007849FB" w:rsidRDefault="00F83764">
      <w:hyperlink r:id="rId17" w:history="1">
        <w:r w:rsidR="007849FB" w:rsidRPr="00D538E5">
          <w:rPr>
            <w:rStyle w:val="Hyperlink"/>
          </w:rPr>
          <w:t>https://www.sciencedirect.com/science/article/pii/S1574068405010063</w:t>
        </w:r>
      </w:hyperlink>
    </w:p>
    <w:p w:rsidR="007849FB" w:rsidRDefault="00680C00">
      <w:r>
        <w:t xml:space="preserve">oder </w:t>
      </w:r>
    </w:p>
    <w:p w:rsidR="00A241FB" w:rsidRDefault="00F83764">
      <w:hyperlink r:id="rId18" w:history="1">
        <w:r w:rsidR="00A241FB" w:rsidRPr="00D538E5">
          <w:rPr>
            <w:rStyle w:val="Hyperlink"/>
          </w:rPr>
          <w:t>https://reader.elsevier.com/reader/sd/pii/S1574068405010063?token=6E21B68698068DB8BAE0771D9BC7F98E4A0A605872A4945223147737C6D1B919BD0761C35EA33BCA14235ED0313F1DFC&amp;originRegion=eu-west-1&amp;originCreation=20211005110857</w:t>
        </w:r>
      </w:hyperlink>
    </w:p>
    <w:p w:rsidR="00A241FB" w:rsidRDefault="00A241FB"/>
    <w:sectPr w:rsidR="00A241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46756"/>
    <w:multiLevelType w:val="hybridMultilevel"/>
    <w:tmpl w:val="345E84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52"/>
    <w:rsid w:val="000D0BEB"/>
    <w:rsid w:val="00173F98"/>
    <w:rsid w:val="0022396C"/>
    <w:rsid w:val="00294309"/>
    <w:rsid w:val="00334537"/>
    <w:rsid w:val="00376352"/>
    <w:rsid w:val="00680C00"/>
    <w:rsid w:val="0071255C"/>
    <w:rsid w:val="00725708"/>
    <w:rsid w:val="007849FB"/>
    <w:rsid w:val="007F3B3B"/>
    <w:rsid w:val="00A241FB"/>
    <w:rsid w:val="00B3719D"/>
    <w:rsid w:val="00BD0029"/>
    <w:rsid w:val="00C53A58"/>
    <w:rsid w:val="00CC2389"/>
    <w:rsid w:val="00CD2B44"/>
    <w:rsid w:val="00CF243F"/>
    <w:rsid w:val="00D2203F"/>
    <w:rsid w:val="00D9647A"/>
    <w:rsid w:val="00E1776E"/>
    <w:rsid w:val="00E65F7E"/>
    <w:rsid w:val="00E74B65"/>
    <w:rsid w:val="00EB7338"/>
    <w:rsid w:val="00F27070"/>
    <w:rsid w:val="00F8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C370"/>
  <w15:chartTrackingRefBased/>
  <w15:docId w15:val="{9CCCBBBE-139A-4E03-8170-6A6D4177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27070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83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book/10.1007/978-3-662-54308-5" TargetMode="External"/><Relationship Id="rId13" Type="http://schemas.openxmlformats.org/officeDocument/2006/relationships/hyperlink" Target="https://link.springer.com/book/10.1007%2F978-3-662-59653-1" TargetMode="External"/><Relationship Id="rId18" Type="http://schemas.openxmlformats.org/officeDocument/2006/relationships/hyperlink" Target="https://reader.elsevier.com/reader/sd/pii/S1574068405010063?token=6E21B68698068DB8BAE0771D9BC7F98E4A0A605872A4945223147737C6D1B919BD0761C35EA33BCA14235ED0313F1DFC&amp;originRegion=eu-west-1&amp;originCreation=202110051108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gruyter.com/document/doi/10.1515/9780691217956/html" TargetMode="External"/><Relationship Id="rId12" Type="http://schemas.openxmlformats.org/officeDocument/2006/relationships/hyperlink" Target="https://www.degruyter.com/document/doi/10.1515/9783110505368/html" TargetMode="External"/><Relationship Id="rId17" Type="http://schemas.openxmlformats.org/officeDocument/2006/relationships/hyperlink" Target="https://www.sciencedirect.com/science/article/pii/S15740684050100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of-maendle.de/publikationen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taylorfrancis.com/books/edit/10.4324/9781003086451/property-question-katherine-verdery-caroline-humphrey?refId=0b1c2835-a4c4-4cbb-a6dd-fe9b08ccf07a" TargetMode="External"/><Relationship Id="rId11" Type="http://schemas.openxmlformats.org/officeDocument/2006/relationships/hyperlink" Target="https://blogs.imf.org/2019/06/18/state-ownership-in-europes-former-socialist-states-the-unfinished-reform-agenda/" TargetMode="External"/><Relationship Id="rId5" Type="http://schemas.openxmlformats.org/officeDocument/2006/relationships/hyperlink" Target="https://www.science.org/doi/epdf/10.1126/science.1091015" TargetMode="External"/><Relationship Id="rId15" Type="http://schemas.openxmlformats.org/officeDocument/2006/relationships/hyperlink" Target="https://berlin-coopstudies.de/research/publications" TargetMode="External"/><Relationship Id="rId10" Type="http://schemas.openxmlformats.org/officeDocument/2006/relationships/hyperlink" Target="https://www.sciencedirect.com/journal/journal-of-world-business/special-issue/10WZHNP7BV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ernment.se/reports/2020/07/state-ownership-policy-and-principles-for-state-owned-enterprises-2020/" TargetMode="External"/><Relationship Id="rId14" Type="http://schemas.openxmlformats.org/officeDocument/2006/relationships/hyperlink" Target="https://www.birmingham.ac.uk/Documents/college-social-sciences/social-policy/IASS/housing/international-journal-cooperative-management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simonic</dc:creator>
  <cp:keywords/>
  <dc:description/>
  <cp:lastModifiedBy>simonic</cp:lastModifiedBy>
  <cp:revision>24</cp:revision>
  <dcterms:created xsi:type="dcterms:W3CDTF">2021-10-05T07:30:00Z</dcterms:created>
  <dcterms:modified xsi:type="dcterms:W3CDTF">2021-10-06T16:09:00Z</dcterms:modified>
</cp:coreProperties>
</file>