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5054" w14:textId="2E587C0F" w:rsidR="00A550CA" w:rsidRPr="00FE42E1" w:rsidRDefault="00FE42E1" w:rsidP="00BC08DD">
      <w:pPr>
        <w:spacing w:before="0" w:after="0"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Scans und Anschaffungen für ECUE, Stand: 0</w:t>
      </w:r>
      <w:r w:rsidR="00AB3314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.05.2021</w:t>
      </w:r>
    </w:p>
    <w:p w14:paraId="1A8AAE20" w14:textId="5546CD27" w:rsidR="007C520D" w:rsidRPr="00FE42E1" w:rsidRDefault="007C520D" w:rsidP="00BC08DD">
      <w:pPr>
        <w:spacing w:before="0" w:after="0" w:line="276" w:lineRule="auto"/>
        <w:jc w:val="left"/>
        <w:rPr>
          <w:rFonts w:ascii="Arial Narrow" w:hAnsi="Arial Narrow"/>
        </w:rPr>
      </w:pPr>
    </w:p>
    <w:p w14:paraId="262C4AE8" w14:textId="22698A04" w:rsidR="007C520D" w:rsidRPr="00AA17FF" w:rsidRDefault="001F1CF9" w:rsidP="00BC08DD">
      <w:p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Anschaffungen</w:t>
      </w:r>
      <w:proofErr w:type="spellEnd"/>
      <w:r>
        <w:rPr>
          <w:rFonts w:ascii="Arial Narrow" w:hAnsi="Arial Narrow"/>
          <w:lang w:val="en-US"/>
        </w:rPr>
        <w:t>:</w:t>
      </w:r>
    </w:p>
    <w:p w14:paraId="7CFDBADF" w14:textId="5222C30F" w:rsidR="007C520D" w:rsidRDefault="007C520D" w:rsidP="00BC08DD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/>
          <w:b/>
          <w:bCs/>
          <w:lang w:val="en-US"/>
        </w:rPr>
        <w:t>Bigo</w:t>
      </w:r>
      <w:proofErr w:type="spellEnd"/>
      <w:r w:rsidRPr="00AA17FF">
        <w:rPr>
          <w:rFonts w:ascii="Arial Narrow" w:hAnsi="Arial Narrow"/>
          <w:b/>
          <w:bCs/>
          <w:lang w:val="en-US"/>
        </w:rPr>
        <w:t>, Didier/Diez, Thomas/</w:t>
      </w:r>
      <w:proofErr w:type="spellStart"/>
      <w:r w:rsidRPr="00AA17FF">
        <w:rPr>
          <w:rFonts w:ascii="Arial Narrow" w:hAnsi="Arial Narrow"/>
          <w:b/>
          <w:bCs/>
          <w:lang w:val="en-US"/>
        </w:rPr>
        <w:t>Fanoulis</w:t>
      </w:r>
      <w:proofErr w:type="spellEnd"/>
      <w:r w:rsidRPr="00AA17FF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Pr="00AA17FF">
        <w:rPr>
          <w:rFonts w:ascii="Arial Narrow" w:hAnsi="Arial Narrow"/>
          <w:b/>
          <w:bCs/>
          <w:lang w:val="en-US"/>
        </w:rPr>
        <w:t>Evangelos</w:t>
      </w:r>
      <w:proofErr w:type="spellEnd"/>
      <w:r w:rsidRPr="00AA17FF">
        <w:rPr>
          <w:rFonts w:ascii="Arial Narrow" w:hAnsi="Arial Narrow"/>
          <w:b/>
          <w:bCs/>
          <w:lang w:val="en-US"/>
        </w:rPr>
        <w:t>/Rosamond, Ben/</w:t>
      </w:r>
      <w:proofErr w:type="spellStart"/>
      <w:r w:rsidRPr="00AA17FF">
        <w:rPr>
          <w:rFonts w:ascii="Arial Narrow" w:hAnsi="Arial Narrow"/>
          <w:b/>
          <w:bCs/>
          <w:lang w:val="en-US"/>
        </w:rPr>
        <w:t>Stivachtis</w:t>
      </w:r>
      <w:proofErr w:type="spellEnd"/>
      <w:r w:rsidRPr="00AA17FF">
        <w:rPr>
          <w:rFonts w:ascii="Arial Narrow" w:hAnsi="Arial Narrow"/>
          <w:b/>
          <w:bCs/>
          <w:lang w:val="en-US"/>
        </w:rPr>
        <w:t>, Yannis A.</w:t>
      </w:r>
      <w:r w:rsidR="00AA17FF" w:rsidRPr="00AA17FF">
        <w:rPr>
          <w:rFonts w:ascii="Arial Narrow" w:hAnsi="Arial Narrow"/>
          <w:b/>
          <w:bCs/>
          <w:lang w:val="en-US"/>
        </w:rPr>
        <w:t xml:space="preserve"> (2021)</w:t>
      </w:r>
      <w:r w:rsidRPr="00AA17FF">
        <w:rPr>
          <w:rFonts w:ascii="Arial Narrow" w:hAnsi="Arial Narrow"/>
          <w:b/>
          <w:bCs/>
          <w:lang w:val="en-US"/>
        </w:rPr>
        <w:t xml:space="preserve"> (Eds.): </w:t>
      </w:r>
      <w:r w:rsidRPr="00AA17FF">
        <w:rPr>
          <w:rFonts w:ascii="Arial Narrow" w:hAnsi="Arial Narrow"/>
          <w:lang w:val="en-US"/>
        </w:rPr>
        <w:t>The Routledge Handbook of Critical European Studies. Abingdon, Oxon/New York: Routledge</w:t>
      </w:r>
      <w:r w:rsidR="00AA17FF">
        <w:rPr>
          <w:rFonts w:ascii="Arial Narrow" w:hAnsi="Arial Narrow"/>
          <w:lang w:val="en-US"/>
        </w:rPr>
        <w:t>.</w:t>
      </w:r>
    </w:p>
    <w:p w14:paraId="00827039" w14:textId="1A517A4D" w:rsidR="00CF6596" w:rsidRPr="00105E99" w:rsidRDefault="001F1CF9" w:rsidP="00BC08DD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1F1CF9">
        <w:rPr>
          <w:rFonts w:ascii="Wingdings" w:eastAsia="Wingdings" w:hAnsi="Wingdings" w:cs="Wingdings"/>
          <w:lang w:val="en-US"/>
        </w:rPr>
        <w:t>à</w:t>
      </w:r>
      <w:r w:rsidRPr="00CF6596">
        <w:rPr>
          <w:rFonts w:ascii="Arial Narrow" w:hAnsi="Arial Narrow"/>
          <w:lang w:val="en-US"/>
        </w:rPr>
        <w:t xml:space="preserve"> </w:t>
      </w:r>
      <w:r w:rsidR="00CF6596" w:rsidRPr="00337126">
        <w:rPr>
          <w:rFonts w:ascii="Arial Narrow" w:hAnsi="Arial Narrow"/>
          <w:b/>
          <w:bCs/>
          <w:color w:val="FF0000"/>
          <w:lang w:val="en-US"/>
        </w:rPr>
        <w:t>“$347.31;</w:t>
      </w:r>
      <w:r w:rsidR="00CF6596" w:rsidRPr="00BC08DD">
        <w:rPr>
          <w:rFonts w:ascii="Arial Narrow" w:hAnsi="Arial Narrow"/>
          <w:color w:val="FF0000"/>
          <w:lang w:val="en-US"/>
        </w:rPr>
        <w:t xml:space="preserve"> This item cannot be shipped to your selected delivery location. Please choose a different delivery location.</w:t>
      </w:r>
      <w:r w:rsidR="00BC08DD" w:rsidRPr="00BC08DD">
        <w:rPr>
          <w:rFonts w:ascii="Arial Narrow" w:hAnsi="Arial Narrow"/>
          <w:color w:val="FF0000"/>
          <w:lang w:val="en-US"/>
        </w:rPr>
        <w:t>”</w:t>
      </w:r>
      <w:r w:rsidR="00BC08DD">
        <w:rPr>
          <w:rFonts w:ascii="Arial Narrow" w:hAnsi="Arial Narrow"/>
          <w:color w:val="FF0000"/>
          <w:lang w:val="en-US"/>
        </w:rPr>
        <w:t xml:space="preserve"> </w:t>
      </w:r>
      <w:hyperlink r:id="rId8" w:history="1">
        <w:r w:rsidR="00BC08DD" w:rsidRPr="00105E99">
          <w:rPr>
            <w:rStyle w:val="Hyperlink"/>
            <w:rFonts w:ascii="Arial Narrow" w:hAnsi="Arial Narrow"/>
            <w:lang w:val="en-US"/>
          </w:rPr>
          <w:t>https://www.amazon.com.au/Routledge-Handbook-Critical-European-Studies/dp/1138589918/ref=sr_1_1?dchild=1&amp;keywords=The+Routledge+Handbook+of+Critical+European+Studies&amp;qid=1620208696&amp;s=books&amp;sr=1-1</w:t>
        </w:r>
      </w:hyperlink>
      <w:r w:rsidR="00BC08DD" w:rsidRPr="00105E99">
        <w:rPr>
          <w:rFonts w:ascii="Arial Narrow" w:hAnsi="Arial Narrow"/>
          <w:lang w:val="en-US"/>
        </w:rPr>
        <w:t xml:space="preserve">  </w:t>
      </w:r>
    </w:p>
    <w:p w14:paraId="1AA1EBF2" w14:textId="1367CF02" w:rsidR="001F1CF9" w:rsidRDefault="00BC08DD" w:rsidP="00BC08DD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BC08DD">
        <w:rPr>
          <w:rFonts w:ascii="Wingdings" w:eastAsia="Wingdings" w:hAnsi="Wingdings" w:cs="Wingdings"/>
        </w:rPr>
        <w:t>à</w:t>
      </w:r>
      <w:r>
        <w:rPr>
          <w:rFonts w:ascii="Arial Narrow" w:hAnsi="Arial Narrow"/>
        </w:rPr>
        <w:t xml:space="preserve"> </w:t>
      </w:r>
      <w:r w:rsidR="00062CA1">
        <w:rPr>
          <w:rFonts w:ascii="Arial Narrow" w:hAnsi="Arial Narrow"/>
        </w:rPr>
        <w:t xml:space="preserve">Als eBook z. B. </w:t>
      </w:r>
      <w:r w:rsidR="00062CA1" w:rsidRPr="00337126">
        <w:rPr>
          <w:rFonts w:ascii="Arial Narrow" w:hAnsi="Arial Narrow"/>
          <w:b/>
          <w:bCs/>
        </w:rPr>
        <w:t>30,95€,</w:t>
      </w:r>
      <w:r w:rsidR="00062CA1">
        <w:rPr>
          <w:rFonts w:ascii="Arial Narrow" w:hAnsi="Arial Narrow"/>
        </w:rPr>
        <w:t xml:space="preserve"> ich weiß allerdings </w:t>
      </w:r>
      <w:proofErr w:type="gramStart"/>
      <w:r w:rsidR="00062CA1">
        <w:rPr>
          <w:rFonts w:ascii="Arial Narrow" w:hAnsi="Arial Narrow"/>
        </w:rPr>
        <w:t>nicht</w:t>
      </w:r>
      <w:proofErr w:type="gramEnd"/>
      <w:r w:rsidR="00062CA1">
        <w:rPr>
          <w:rFonts w:ascii="Arial Narrow" w:hAnsi="Arial Narrow"/>
        </w:rPr>
        <w:t xml:space="preserve"> wie das mit den Nutzungsrechten ist? </w:t>
      </w:r>
      <w:r w:rsidR="00883B35" w:rsidRPr="00883B35">
        <w:rPr>
          <w:rFonts w:ascii="Arial Narrow" w:hAnsi="Arial Narrow"/>
        </w:rPr>
        <w:t>(</w:t>
      </w:r>
      <w:hyperlink r:id="rId9" w:history="1">
        <w:r w:rsidR="00883B35" w:rsidRPr="00A549EA">
          <w:rPr>
            <w:rStyle w:val="Hyperlink"/>
            <w:rFonts w:ascii="Arial Narrow" w:hAnsi="Arial Narrow"/>
          </w:rPr>
          <w:t>https://www.buecher.de/shop/fachbuecher/the-routledge-handbook-of-critical-european-studies-ebook-pdf/ebook-pdf/products_products/detail/prod_id/60507486/</w:t>
        </w:r>
      </w:hyperlink>
      <w:r w:rsidR="00883B35">
        <w:rPr>
          <w:rFonts w:ascii="Arial Narrow" w:hAnsi="Arial Narrow"/>
        </w:rPr>
        <w:t xml:space="preserve">) </w:t>
      </w:r>
    </w:p>
    <w:p w14:paraId="107D396D" w14:textId="52062D74" w:rsidR="00772C10" w:rsidRPr="00883B35" w:rsidRDefault="00772C10" w:rsidP="00BC08DD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772C10">
        <w:rPr>
          <w:rFonts w:ascii="Wingdings" w:eastAsia="Wingdings" w:hAnsi="Wingdings" w:cs="Wingdings"/>
        </w:rPr>
        <w:t>à</w:t>
      </w:r>
      <w:r>
        <w:rPr>
          <w:rFonts w:ascii="Arial Narrow" w:hAnsi="Arial Narrow"/>
        </w:rPr>
        <w:t xml:space="preserve"> auf der Seite von Routledge mit</w:t>
      </w:r>
      <w:r w:rsidRPr="0095469B">
        <w:rPr>
          <w:rFonts w:ascii="Arial Narrow" w:hAnsi="Arial Narrow"/>
          <w:b/>
          <w:bCs/>
        </w:rPr>
        <w:t xml:space="preserve"> </w:t>
      </w:r>
      <w:r w:rsidR="0095469B" w:rsidRPr="0095469B">
        <w:rPr>
          <w:rFonts w:ascii="Arial Narrow" w:hAnsi="Arial Narrow"/>
          <w:b/>
          <w:bCs/>
        </w:rPr>
        <w:t>£</w:t>
      </w:r>
      <w:r w:rsidR="00654E25" w:rsidRPr="00337126">
        <w:rPr>
          <w:rFonts w:ascii="Arial Narrow" w:hAnsi="Arial Narrow"/>
          <w:b/>
          <w:bCs/>
        </w:rPr>
        <w:t>190</w:t>
      </w:r>
      <w:r w:rsidR="00654E25">
        <w:rPr>
          <w:rFonts w:ascii="Arial Narrow" w:hAnsi="Arial Narrow"/>
        </w:rPr>
        <w:t xml:space="preserve"> angegeben (</w:t>
      </w:r>
      <w:hyperlink r:id="rId10" w:history="1">
        <w:r w:rsidR="00654E25" w:rsidRPr="00A549EA">
          <w:rPr>
            <w:rStyle w:val="Hyperlink"/>
            <w:rFonts w:ascii="Arial Narrow" w:hAnsi="Arial Narrow"/>
          </w:rPr>
          <w:t>https://www.routledge.com/The-Routledge-Handbook-of-Critical-European-Studies/Bigo-Diez-Fanoulis-Rosamond-Stivachtis/p/book/9781138589919</w:t>
        </w:r>
      </w:hyperlink>
      <w:r w:rsidR="00654E25">
        <w:rPr>
          <w:rFonts w:ascii="Arial Narrow" w:hAnsi="Arial Narrow"/>
        </w:rPr>
        <w:t xml:space="preserve">) </w:t>
      </w:r>
    </w:p>
    <w:p w14:paraId="5A7B1F6C" w14:textId="1EEE2208" w:rsidR="007C520D" w:rsidRDefault="2FFAAC74" w:rsidP="6E0C443A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Theme="minorHAnsi" w:eastAsiaTheme="minorEastAsia" w:hAnsiTheme="minorHAnsi"/>
          <w:b/>
          <w:bCs/>
          <w:lang w:val="en-US"/>
        </w:rPr>
      </w:pPr>
      <w:proofErr w:type="spellStart"/>
      <w:r w:rsidRPr="6E0C443A">
        <w:rPr>
          <w:rFonts w:ascii="Arial Narrow" w:hAnsi="Arial Narrow" w:cs="TimesNewRomanPSMT"/>
          <w:b/>
          <w:bCs/>
          <w:lang w:val="en-US" w:bidi="de-DE"/>
        </w:rPr>
        <w:t>Esping</w:t>
      </w:r>
      <w:proofErr w:type="spellEnd"/>
      <w:r w:rsidRPr="6E0C443A">
        <w:rPr>
          <w:rFonts w:ascii="Arial Narrow" w:hAnsi="Arial Narrow" w:cs="TimesNewRomanPSMT"/>
          <w:b/>
          <w:bCs/>
          <w:lang w:val="en-US" w:bidi="de-DE"/>
        </w:rPr>
        <w:t xml:space="preserve">-Andersen, </w:t>
      </w:r>
      <w:proofErr w:type="spellStart"/>
      <w:r w:rsidRPr="6E0C443A">
        <w:rPr>
          <w:rFonts w:ascii="Arial Narrow" w:hAnsi="Arial Narrow" w:cs="TimesNewRomanPSMT"/>
          <w:b/>
          <w:bCs/>
          <w:lang w:val="en-US" w:bidi="de-DE"/>
        </w:rPr>
        <w:t>Gøsta</w:t>
      </w:r>
      <w:proofErr w:type="spellEnd"/>
      <w:r w:rsidRPr="6E0C443A">
        <w:rPr>
          <w:rFonts w:ascii="Arial Narrow" w:hAnsi="Arial Narrow" w:cs="TimesNewRomanPSMT"/>
          <w:b/>
          <w:bCs/>
          <w:lang w:val="en-US" w:bidi="de-DE"/>
        </w:rPr>
        <w:t xml:space="preserve"> (2009):</w:t>
      </w:r>
      <w:r w:rsidRPr="6E0C443A">
        <w:rPr>
          <w:rFonts w:ascii="Arial Narrow" w:hAnsi="Arial Narrow" w:cs="TimesNewRomanPSMT"/>
          <w:lang w:val="en-US" w:bidi="de-DE"/>
        </w:rPr>
        <w:t xml:space="preserve"> The Incomplete Revolution: Adapting to Women’s New Roles. Cambridge, Malden/MA: Polity Press </w:t>
      </w:r>
      <w:r w:rsidRPr="6E0C443A">
        <w:rPr>
          <w:rFonts w:ascii="Arial Narrow" w:hAnsi="Arial Narrow"/>
          <w:lang w:val="en-US"/>
        </w:rPr>
        <w:t>Princeton.</w:t>
      </w:r>
      <w:r w:rsidRPr="6E0C443A">
        <w:rPr>
          <w:rFonts w:ascii="Arial Narrow" w:hAnsi="Arial Narrow"/>
          <w:b/>
          <w:bCs/>
          <w:lang w:val="en-US"/>
        </w:rPr>
        <w:t xml:space="preserve"> </w:t>
      </w:r>
    </w:p>
    <w:p w14:paraId="5602A229" w14:textId="3529F3F3" w:rsidR="007C520D" w:rsidRDefault="007C520D" w:rsidP="6E0C443A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lang w:val="en-US"/>
        </w:rPr>
      </w:pPr>
      <w:proofErr w:type="spellStart"/>
      <w:r w:rsidRPr="6E0C443A">
        <w:rPr>
          <w:rFonts w:ascii="Arial Narrow" w:hAnsi="Arial Narrow"/>
          <w:b/>
          <w:bCs/>
          <w:lang w:val="en-US"/>
        </w:rPr>
        <w:t>Greve</w:t>
      </w:r>
      <w:proofErr w:type="spellEnd"/>
      <w:r w:rsidRPr="6E0C443A">
        <w:rPr>
          <w:rFonts w:ascii="Arial Narrow" w:hAnsi="Arial Narrow"/>
          <w:b/>
          <w:bCs/>
          <w:lang w:val="en-US"/>
        </w:rPr>
        <w:t>, Bent (2020):</w:t>
      </w:r>
      <w:r w:rsidRPr="6E0C443A">
        <w:rPr>
          <w:rFonts w:ascii="Arial Narrow" w:hAnsi="Arial Narrow"/>
          <w:lang w:val="en-US"/>
        </w:rPr>
        <w:t xml:space="preserve"> Welfare and the Welfare State. Central Issues Now and in the Future. Second Edition. Oxon, New York: Routledge</w:t>
      </w:r>
      <w:r w:rsidR="003323E1" w:rsidRPr="6E0C443A">
        <w:rPr>
          <w:rFonts w:ascii="Arial Narrow" w:hAnsi="Arial Narrow"/>
          <w:lang w:val="en-US"/>
        </w:rPr>
        <w:t>.</w:t>
      </w:r>
    </w:p>
    <w:p w14:paraId="6145791F" w14:textId="58F33FD1" w:rsidR="001F1CF9" w:rsidRPr="00AA17FF" w:rsidRDefault="001F1CF9" w:rsidP="00BC08DD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6E0C443A">
        <w:rPr>
          <w:rFonts w:ascii="Wingdings" w:eastAsia="Wingdings" w:hAnsi="Wingdings" w:cs="Wingdings"/>
          <w:lang w:val="en-US"/>
        </w:rPr>
        <w:t>à</w:t>
      </w:r>
      <w:r w:rsidRPr="6E0C443A">
        <w:rPr>
          <w:rFonts w:ascii="Arial Narrow" w:hAnsi="Arial Narrow"/>
          <w:lang w:val="en-US"/>
        </w:rPr>
        <w:t xml:space="preserve"> </w:t>
      </w:r>
      <w:r w:rsidRPr="6E0C443A">
        <w:rPr>
          <w:rFonts w:ascii="Arial Narrow" w:hAnsi="Arial Narrow"/>
          <w:b/>
          <w:bCs/>
          <w:lang w:val="en-US"/>
        </w:rPr>
        <w:t>42, 89€</w:t>
      </w:r>
      <w:r w:rsidRPr="6E0C443A">
        <w:rPr>
          <w:rFonts w:ascii="Arial Narrow" w:hAnsi="Arial Narrow"/>
          <w:lang w:val="en-US"/>
        </w:rPr>
        <w:t xml:space="preserve"> (</w:t>
      </w:r>
      <w:hyperlink r:id="rId11">
        <w:r w:rsidRPr="6E0C443A">
          <w:rPr>
            <w:rStyle w:val="Hyperlink"/>
            <w:rFonts w:ascii="Arial Narrow" w:hAnsi="Arial Narrow"/>
            <w:lang w:val="en-US"/>
          </w:rPr>
          <w:t>https://www.amazon.de/Welfare-State-Central-Issues-Future/dp/0367356996</w:t>
        </w:r>
      </w:hyperlink>
      <w:r w:rsidRPr="6E0C443A">
        <w:rPr>
          <w:rFonts w:ascii="Arial Narrow" w:hAnsi="Arial Narrow"/>
          <w:lang w:val="en-US"/>
        </w:rPr>
        <w:t xml:space="preserve">) </w:t>
      </w:r>
    </w:p>
    <w:p w14:paraId="136A6A6B" w14:textId="212C0831" w:rsidR="007A6C94" w:rsidRPr="00AA17FF" w:rsidRDefault="007A6C94" w:rsidP="00BC08DD">
      <w:pPr>
        <w:spacing w:before="0" w:after="0" w:line="276" w:lineRule="auto"/>
        <w:jc w:val="left"/>
        <w:rPr>
          <w:rFonts w:ascii="Arial Narrow" w:hAnsi="Arial Narrow" w:cs="TimesNewRomanPSMT"/>
          <w:lang w:val="en-US" w:bidi="de-DE"/>
        </w:rPr>
      </w:pPr>
    </w:p>
    <w:p w14:paraId="3142F90C" w14:textId="7249303D" w:rsidR="007A6C94" w:rsidRPr="00AA17FF" w:rsidRDefault="00AA17FF" w:rsidP="00BC08DD">
      <w:pPr>
        <w:spacing w:before="0" w:after="0" w:line="276" w:lineRule="auto"/>
        <w:jc w:val="left"/>
        <w:rPr>
          <w:rFonts w:ascii="Arial Narrow" w:hAnsi="Arial Narrow" w:cs="TimesNewRomanPSMT"/>
          <w:lang w:bidi="de-DE"/>
        </w:rPr>
      </w:pPr>
      <w:r w:rsidRPr="00AA17FF">
        <w:rPr>
          <w:rFonts w:ascii="Arial Narrow" w:hAnsi="Arial Narrow" w:cs="TimesNewRomanPSMT"/>
          <w:lang w:bidi="de-DE"/>
        </w:rPr>
        <w:t>Weitere mögliche Anschaffungen für nächste Semester:</w:t>
      </w:r>
    </w:p>
    <w:p w14:paraId="18A35D4A" w14:textId="35B936D9" w:rsidR="00337126" w:rsidRPr="00337126" w:rsidRDefault="007A6C94" w:rsidP="00337126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proofErr w:type="spellStart"/>
      <w:r w:rsidRPr="00AA17FF">
        <w:rPr>
          <w:rFonts w:ascii="Arial Narrow" w:hAnsi="Arial Narrow"/>
          <w:b/>
          <w:bCs/>
          <w:lang w:val="en-GB"/>
        </w:rPr>
        <w:t>Gegout</w:t>
      </w:r>
      <w:proofErr w:type="spellEnd"/>
      <w:r w:rsidRPr="00AA17FF">
        <w:rPr>
          <w:rFonts w:ascii="Arial Narrow" w:hAnsi="Arial Narrow"/>
          <w:b/>
          <w:bCs/>
          <w:lang w:val="en-GB"/>
        </w:rPr>
        <w:t>, Catherine (2017):</w:t>
      </w:r>
      <w:r w:rsidRPr="00AA17FF">
        <w:rPr>
          <w:rFonts w:ascii="Arial Narrow" w:hAnsi="Arial Narrow"/>
          <w:lang w:val="en-GB"/>
        </w:rPr>
        <w:t xml:space="preserve"> Why Europe Intervenes in Africa. Security, </w:t>
      </w:r>
      <w:proofErr w:type="gramStart"/>
      <w:r w:rsidRPr="00AA17FF">
        <w:rPr>
          <w:rFonts w:ascii="Arial Narrow" w:hAnsi="Arial Narrow"/>
          <w:lang w:val="en-GB"/>
        </w:rPr>
        <w:t>Prestige</w:t>
      </w:r>
      <w:proofErr w:type="gramEnd"/>
      <w:r w:rsidRPr="00AA17FF">
        <w:rPr>
          <w:rFonts w:ascii="Arial Narrow" w:hAnsi="Arial Narrow"/>
          <w:lang w:val="en-GB"/>
        </w:rPr>
        <w:t xml:space="preserve"> and the Legacy of Colonialism. New York: Oxford University </w:t>
      </w:r>
      <w:proofErr w:type="gramStart"/>
      <w:r w:rsidRPr="00AA17FF">
        <w:rPr>
          <w:rFonts w:ascii="Arial Narrow" w:hAnsi="Arial Narrow"/>
          <w:lang w:val="en-GB"/>
        </w:rPr>
        <w:t>Press;</w:t>
      </w:r>
      <w:proofErr w:type="gramEnd"/>
      <w:r w:rsidRPr="00AA17FF">
        <w:rPr>
          <w:rFonts w:ascii="Arial Narrow" w:hAnsi="Arial Narrow"/>
          <w:lang w:val="en-GB"/>
        </w:rPr>
        <w:t xml:space="preserve"> </w:t>
      </w:r>
    </w:p>
    <w:p w14:paraId="1D79FCAC" w14:textId="0E64B66B" w:rsidR="00337126" w:rsidRPr="00337126" w:rsidRDefault="00337126" w:rsidP="00337126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337126">
        <w:rPr>
          <w:rFonts w:ascii="Wingdings" w:eastAsia="Wingdings" w:hAnsi="Wingdings" w:cs="Wingdings"/>
        </w:rPr>
        <w:t>à</w:t>
      </w:r>
      <w:r w:rsidRPr="00337126">
        <w:rPr>
          <w:rFonts w:ascii="Arial Narrow" w:hAnsi="Arial Narrow"/>
        </w:rPr>
        <w:t xml:space="preserve"> </w:t>
      </w:r>
      <w:r w:rsidRPr="00337126">
        <w:rPr>
          <w:rFonts w:ascii="Arial Narrow" w:hAnsi="Arial Narrow"/>
          <w:b/>
          <w:bCs/>
        </w:rPr>
        <w:t>42,50€</w:t>
      </w:r>
      <w:r w:rsidRPr="00337126">
        <w:rPr>
          <w:rFonts w:ascii="Arial Narrow" w:hAnsi="Arial Narrow"/>
        </w:rPr>
        <w:t xml:space="preserve"> (</w:t>
      </w:r>
      <w:hyperlink r:id="rId12" w:history="1">
        <w:r w:rsidRPr="00A549EA">
          <w:rPr>
            <w:rStyle w:val="Hyperlink"/>
            <w:rFonts w:ascii="Arial Narrow" w:hAnsi="Arial Narrow"/>
          </w:rPr>
          <w:t>https://www.amazon.de/Why-Europe-Intervenes-Africa-Colonialism/dp/0190845163</w:t>
        </w:r>
      </w:hyperlink>
      <w:r>
        <w:rPr>
          <w:rFonts w:ascii="Arial Narrow" w:hAnsi="Arial Narrow"/>
        </w:rPr>
        <w:t xml:space="preserve">) </w:t>
      </w:r>
    </w:p>
    <w:p w14:paraId="2027A489" w14:textId="10E989FF" w:rsidR="003323E1" w:rsidRPr="00AB3314" w:rsidRDefault="003323E1" w:rsidP="00BC08DD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Bertin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, Giovanni/Ellison, Marion/Moro, </w:t>
      </w: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Guiseppe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 (Ed.) (2021): </w:t>
      </w:r>
      <w:r w:rsidRPr="00AA17FF">
        <w:rPr>
          <w:rFonts w:ascii="Arial Narrow" w:hAnsi="Arial Narrow" w:cs="ArialMT"/>
          <w:lang w:val="en-GB" w:bidi="de-DE"/>
        </w:rPr>
        <w:t xml:space="preserve">The European Social Model and an Economy of Well-Being. </w:t>
      </w:r>
      <w:proofErr w:type="spellStart"/>
      <w:r w:rsidRPr="00AA17FF">
        <w:rPr>
          <w:rFonts w:ascii="Arial Narrow" w:hAnsi="Arial Narrow" w:cs="ArialMT"/>
          <w:lang w:val="en-GB" w:bidi="de-DE"/>
        </w:rPr>
        <w:t>Celtenham</w:t>
      </w:r>
      <w:proofErr w:type="spellEnd"/>
      <w:r w:rsidRPr="00AA17FF">
        <w:rPr>
          <w:rFonts w:ascii="Arial Narrow" w:hAnsi="Arial Narrow" w:cs="ArialMT"/>
          <w:lang w:val="en-GB" w:bidi="de-DE"/>
        </w:rPr>
        <w:t>/Massachusetts: Edward Elgar Publishing</w:t>
      </w:r>
    </w:p>
    <w:p w14:paraId="6A5FB182" w14:textId="50D02507" w:rsidR="0095469B" w:rsidRPr="00D23385" w:rsidRDefault="0095469B" w:rsidP="0095469B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95469B">
        <w:rPr>
          <w:rFonts w:ascii="Wingdings" w:eastAsia="Wingdings" w:hAnsi="Wingdings" w:cs="Wingdings"/>
        </w:rPr>
        <w:t>à</w:t>
      </w:r>
      <w:r w:rsidR="00AF562B" w:rsidRPr="00D23385">
        <w:rPr>
          <w:lang w:val="en-US"/>
        </w:rPr>
        <w:t xml:space="preserve"> </w:t>
      </w:r>
      <w:r w:rsidR="00AF562B" w:rsidRPr="00D23385">
        <w:rPr>
          <w:rFonts w:ascii="Arial Narrow" w:hAnsi="Arial Narrow"/>
          <w:b/>
          <w:bCs/>
          <w:lang w:val="en-US"/>
        </w:rPr>
        <w:t>109,89 €</w:t>
      </w:r>
      <w:r w:rsidR="00AF562B" w:rsidRPr="00D23385">
        <w:rPr>
          <w:rFonts w:ascii="Arial Narrow" w:hAnsi="Arial Narrow"/>
          <w:lang w:val="en-US"/>
        </w:rPr>
        <w:t xml:space="preserve"> (</w:t>
      </w:r>
      <w:hyperlink r:id="rId13" w:history="1">
        <w:r w:rsidR="000801E8" w:rsidRPr="00D23385">
          <w:rPr>
            <w:rStyle w:val="Hyperlink"/>
            <w:rFonts w:ascii="Arial Narrow" w:hAnsi="Arial Narrow"/>
            <w:lang w:val="en-US"/>
          </w:rPr>
          <w:t>https://www.amazon.de/European-Social-Model-Economy-Well-being/dp/1800378068/ref=sr_1_1?__mk_de_DE=%C3%85M%C3%85%C5%BD%C3%95%C3%91&amp;dchild=1&amp;keywords=The+European+Social+Model+and+an+Economy+of+Well-Being&amp;qid=1620209342&amp;sr=8-1</w:t>
        </w:r>
      </w:hyperlink>
      <w:r w:rsidR="000801E8" w:rsidRPr="00D23385">
        <w:rPr>
          <w:rFonts w:ascii="Arial Narrow" w:hAnsi="Arial Narrow"/>
          <w:lang w:val="en-US"/>
        </w:rPr>
        <w:t xml:space="preserve">) </w:t>
      </w:r>
      <w:r w:rsidR="001D7C83" w:rsidRPr="00D23385">
        <w:rPr>
          <w:rFonts w:ascii="Arial Narrow" w:hAnsi="Arial Narrow"/>
          <w:lang w:val="en-US"/>
        </w:rPr>
        <w:t xml:space="preserve"> </w:t>
      </w:r>
    </w:p>
    <w:p w14:paraId="58AAEC97" w14:textId="2FD1405A" w:rsidR="007A6C94" w:rsidRPr="00923D51" w:rsidRDefault="006548E9" w:rsidP="00BC08DD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AA17FF">
        <w:rPr>
          <w:rFonts w:ascii="Arial Narrow" w:hAnsi="Arial Narrow" w:cs="TimesNewRomanPSMT"/>
          <w:b/>
          <w:bCs/>
          <w:lang w:bidi="de-DE"/>
        </w:rPr>
        <w:t>Abels, Gabriele/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Krizsan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>, Andrea/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MacRae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 xml:space="preserve">, Heather/Van der 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Vleuten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 xml:space="preserve">, Anna, Ed. </w:t>
      </w:r>
      <w:r w:rsidRPr="00AA17FF">
        <w:rPr>
          <w:rFonts w:ascii="Arial Narrow" w:hAnsi="Arial Narrow" w:cs="TimesNewRomanPSMT"/>
          <w:b/>
          <w:bCs/>
          <w:lang w:val="en-GB" w:bidi="de-DE"/>
        </w:rPr>
        <w:t>(2021):</w:t>
      </w:r>
      <w:r w:rsidRPr="00AA17FF">
        <w:rPr>
          <w:rFonts w:ascii="Arial Narrow" w:hAnsi="Arial Narrow" w:cs="TimesNewRomanPSMT"/>
          <w:lang w:val="en-GB" w:bidi="de-DE"/>
        </w:rPr>
        <w:t xml:space="preserve"> The Routledge Handbook of Gender and EU Politics. New York: </w:t>
      </w:r>
      <w:proofErr w:type="gramStart"/>
      <w:r w:rsidRPr="00AA17FF">
        <w:rPr>
          <w:rFonts w:ascii="Arial Narrow" w:hAnsi="Arial Narrow" w:cs="TimesNewRomanPSMT"/>
          <w:lang w:val="en-GB" w:bidi="de-DE"/>
        </w:rPr>
        <w:t>Routledge;</w:t>
      </w:r>
      <w:proofErr w:type="gramEnd"/>
      <w:r w:rsidRPr="00AA17FF">
        <w:rPr>
          <w:rFonts w:ascii="Arial Narrow" w:hAnsi="Arial Narrow" w:cs="TimesNewRomanPSMT"/>
          <w:lang w:val="en-GB" w:bidi="de-DE"/>
        </w:rPr>
        <w:t xml:space="preserve"> </w:t>
      </w:r>
    </w:p>
    <w:p w14:paraId="099E7EDC" w14:textId="331AFB50" w:rsidR="00923D51" w:rsidRPr="004F466F" w:rsidRDefault="00923D51" w:rsidP="00A75FDC">
      <w:pPr>
        <w:pStyle w:val="Listenabsatz"/>
        <w:numPr>
          <w:ilvl w:val="1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923D51">
        <w:rPr>
          <w:rFonts w:ascii="Wingdings" w:eastAsia="Wingdings" w:hAnsi="Wingdings" w:cs="Wingdings"/>
          <w:lang w:val="en-US"/>
        </w:rPr>
        <w:t>à</w:t>
      </w:r>
      <w:r w:rsidRPr="003711DE">
        <w:rPr>
          <w:rFonts w:ascii="Arial Narrow" w:hAnsi="Arial Narrow"/>
          <w:lang w:val="en-US"/>
        </w:rPr>
        <w:t xml:space="preserve"> </w:t>
      </w:r>
      <w:r w:rsidR="001D7C83" w:rsidRPr="003711DE">
        <w:rPr>
          <w:rFonts w:ascii="Arial Narrow" w:hAnsi="Arial Narrow"/>
          <w:b/>
          <w:bCs/>
          <w:lang w:val="en-US"/>
        </w:rPr>
        <w:t>208</w:t>
      </w:r>
      <w:r w:rsidR="000801E8" w:rsidRPr="003711DE">
        <w:rPr>
          <w:rFonts w:ascii="Arial Narrow" w:hAnsi="Arial Narrow"/>
          <w:b/>
          <w:bCs/>
          <w:lang w:val="en-US"/>
        </w:rPr>
        <w:t>,</w:t>
      </w:r>
      <w:r w:rsidR="001D7C83" w:rsidRPr="003711DE">
        <w:rPr>
          <w:rFonts w:ascii="Arial Narrow" w:hAnsi="Arial Narrow"/>
          <w:b/>
          <w:bCs/>
          <w:lang w:val="en-US"/>
        </w:rPr>
        <w:t>16 €</w:t>
      </w:r>
      <w:r w:rsidR="001D7C83" w:rsidRPr="003711DE">
        <w:rPr>
          <w:rFonts w:ascii="Arial Narrow" w:hAnsi="Arial Narrow"/>
          <w:lang w:val="en-US"/>
        </w:rPr>
        <w:t xml:space="preserve"> </w:t>
      </w:r>
      <w:r w:rsidRPr="003711DE">
        <w:rPr>
          <w:rFonts w:ascii="Arial Narrow" w:hAnsi="Arial Narrow"/>
          <w:lang w:val="en-US"/>
        </w:rPr>
        <w:t>(</w:t>
      </w:r>
      <w:hyperlink r:id="rId14" w:history="1">
        <w:r w:rsidR="001D7C83" w:rsidRPr="003711DE">
          <w:rPr>
            <w:rStyle w:val="Hyperlink"/>
            <w:rFonts w:ascii="Arial Narrow" w:hAnsi="Arial Narrow"/>
            <w:lang w:val="en-US"/>
          </w:rPr>
          <w:t>https://www.amazon.co.uk/Routledge-Handbook-Politics-International-Handbooks/dp/113848525X/ref=sr_1_1?currency=EUR&amp;dchild=1&amp;keywords=The%20Routledge%20Handbook%20of%20Gender%20and%20EU%20Politics.&amp;qid=1620209232&amp;s=books&amp;sr=1-1</w:t>
        </w:r>
      </w:hyperlink>
      <w:r w:rsidR="001D7C83" w:rsidRPr="003711DE">
        <w:rPr>
          <w:rFonts w:ascii="Arial Narrow" w:hAnsi="Arial Narrow"/>
          <w:lang w:val="en-US"/>
        </w:rPr>
        <w:t xml:space="preserve">) </w:t>
      </w:r>
      <w:r w:rsidR="00E77779" w:rsidRPr="003711DE">
        <w:rPr>
          <w:rFonts w:ascii="Arial Narrow" w:hAnsi="Arial Narrow"/>
          <w:lang w:val="en-US"/>
        </w:rPr>
        <w:t xml:space="preserve"> </w:t>
      </w:r>
    </w:p>
    <w:sectPr w:rsidR="00923D51" w:rsidRPr="004F466F" w:rsidSect="00F239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0B7D" w14:textId="77777777" w:rsidR="00592D63" w:rsidRDefault="00592D63" w:rsidP="00F2391D">
      <w:pPr>
        <w:spacing w:before="0" w:after="0" w:line="240" w:lineRule="auto"/>
      </w:pPr>
      <w:r>
        <w:separator/>
      </w:r>
    </w:p>
  </w:endnote>
  <w:endnote w:type="continuationSeparator" w:id="0">
    <w:p w14:paraId="2F2997A8" w14:textId="77777777" w:rsidR="00592D63" w:rsidRDefault="00592D63" w:rsidP="00F239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D62" w14:textId="77777777" w:rsidR="00F2391D" w:rsidRDefault="00F23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673"/>
      <w:docPartObj>
        <w:docPartGallery w:val="Page Numbers (Bottom of Page)"/>
        <w:docPartUnique/>
      </w:docPartObj>
    </w:sdtPr>
    <w:sdtEndPr/>
    <w:sdtContent>
      <w:p w14:paraId="4DD9C513" w14:textId="25064996" w:rsidR="00F2391D" w:rsidRDefault="00F239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BF4D4" w14:textId="77777777" w:rsidR="00F2391D" w:rsidRDefault="00F23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93B" w14:textId="77777777" w:rsidR="00F2391D" w:rsidRDefault="00F239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B5D6" w14:textId="77777777" w:rsidR="00592D63" w:rsidRDefault="00592D63" w:rsidP="00F2391D">
      <w:pPr>
        <w:spacing w:before="0" w:after="0" w:line="240" w:lineRule="auto"/>
      </w:pPr>
      <w:r>
        <w:separator/>
      </w:r>
    </w:p>
  </w:footnote>
  <w:footnote w:type="continuationSeparator" w:id="0">
    <w:p w14:paraId="470C5D76" w14:textId="77777777" w:rsidR="00592D63" w:rsidRDefault="00592D63" w:rsidP="00F239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2AF8" w14:textId="77777777" w:rsidR="00F2391D" w:rsidRDefault="00F23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A62" w14:textId="77777777" w:rsidR="00F2391D" w:rsidRDefault="00F23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1BA0" w14:textId="77777777" w:rsidR="00F2391D" w:rsidRDefault="00F23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6FC"/>
    <w:multiLevelType w:val="hybridMultilevel"/>
    <w:tmpl w:val="57A02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98A"/>
    <w:multiLevelType w:val="hybridMultilevel"/>
    <w:tmpl w:val="4172394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8B58B7"/>
    <w:multiLevelType w:val="multilevel"/>
    <w:tmpl w:val="20A4976E"/>
    <w:styleLink w:val="Formatvorlag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70B5E"/>
    <w:multiLevelType w:val="hybridMultilevel"/>
    <w:tmpl w:val="696A7E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903F8"/>
    <w:multiLevelType w:val="multilevel"/>
    <w:tmpl w:val="1C44CC34"/>
    <w:styleLink w:val="FormatvorlageNummerierungBA"/>
    <w:lvl w:ilvl="0">
      <w:start w:val="1"/>
      <w:numFmt w:val="decimal"/>
      <w:lvlText w:val="%1"/>
      <w:lvlJc w:val="left"/>
      <w:pPr>
        <w:ind w:left="21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25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30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35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40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4536" w:hanging="936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F5"/>
    <w:rsid w:val="00062CA1"/>
    <w:rsid w:val="000801E8"/>
    <w:rsid w:val="000E7FD8"/>
    <w:rsid w:val="00105E99"/>
    <w:rsid w:val="001861B5"/>
    <w:rsid w:val="001D7C83"/>
    <w:rsid w:val="001F1CF9"/>
    <w:rsid w:val="001F3596"/>
    <w:rsid w:val="00206CD5"/>
    <w:rsid w:val="00224A60"/>
    <w:rsid w:val="002638B9"/>
    <w:rsid w:val="003047F5"/>
    <w:rsid w:val="003205D2"/>
    <w:rsid w:val="003273E4"/>
    <w:rsid w:val="003323E1"/>
    <w:rsid w:val="00337126"/>
    <w:rsid w:val="003711DE"/>
    <w:rsid w:val="00391A8A"/>
    <w:rsid w:val="003B0E83"/>
    <w:rsid w:val="003B1A4B"/>
    <w:rsid w:val="003F5F93"/>
    <w:rsid w:val="00451994"/>
    <w:rsid w:val="00483ED4"/>
    <w:rsid w:val="004B7E3D"/>
    <w:rsid w:val="004E253A"/>
    <w:rsid w:val="004F466F"/>
    <w:rsid w:val="0051630C"/>
    <w:rsid w:val="00520D7B"/>
    <w:rsid w:val="0052693A"/>
    <w:rsid w:val="0057439F"/>
    <w:rsid w:val="00592D63"/>
    <w:rsid w:val="005B2EC7"/>
    <w:rsid w:val="005D0297"/>
    <w:rsid w:val="005D7A71"/>
    <w:rsid w:val="006548E9"/>
    <w:rsid w:val="00654E25"/>
    <w:rsid w:val="006D7AE5"/>
    <w:rsid w:val="007456AC"/>
    <w:rsid w:val="00750523"/>
    <w:rsid w:val="00772C10"/>
    <w:rsid w:val="0079056F"/>
    <w:rsid w:val="007A6C94"/>
    <w:rsid w:val="007C2809"/>
    <w:rsid w:val="007C520D"/>
    <w:rsid w:val="007D5A0D"/>
    <w:rsid w:val="007E210F"/>
    <w:rsid w:val="00840C28"/>
    <w:rsid w:val="00883B35"/>
    <w:rsid w:val="008A182A"/>
    <w:rsid w:val="008C7569"/>
    <w:rsid w:val="00923D51"/>
    <w:rsid w:val="00931B49"/>
    <w:rsid w:val="0095469B"/>
    <w:rsid w:val="00972C9C"/>
    <w:rsid w:val="00996BF5"/>
    <w:rsid w:val="009A31A2"/>
    <w:rsid w:val="009D2900"/>
    <w:rsid w:val="009F27D5"/>
    <w:rsid w:val="009F783C"/>
    <w:rsid w:val="00A1298E"/>
    <w:rsid w:val="00A550CA"/>
    <w:rsid w:val="00AA17FF"/>
    <w:rsid w:val="00AB3314"/>
    <w:rsid w:val="00AD502B"/>
    <w:rsid w:val="00AF562B"/>
    <w:rsid w:val="00B72A08"/>
    <w:rsid w:val="00BC08DD"/>
    <w:rsid w:val="00CF6596"/>
    <w:rsid w:val="00D17851"/>
    <w:rsid w:val="00D23385"/>
    <w:rsid w:val="00DA0C49"/>
    <w:rsid w:val="00DB4CCC"/>
    <w:rsid w:val="00DC1AC4"/>
    <w:rsid w:val="00DD2597"/>
    <w:rsid w:val="00E02A2E"/>
    <w:rsid w:val="00E403AE"/>
    <w:rsid w:val="00E55584"/>
    <w:rsid w:val="00E77779"/>
    <w:rsid w:val="00E827AD"/>
    <w:rsid w:val="00EC7AE9"/>
    <w:rsid w:val="00ED2136"/>
    <w:rsid w:val="00F0729D"/>
    <w:rsid w:val="00F14466"/>
    <w:rsid w:val="00F2391D"/>
    <w:rsid w:val="00F8739C"/>
    <w:rsid w:val="00FE42E1"/>
    <w:rsid w:val="2BF4BE5D"/>
    <w:rsid w:val="2FFAAC74"/>
    <w:rsid w:val="6E0C443A"/>
    <w:rsid w:val="70AED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66A2"/>
  <w15:chartTrackingRefBased/>
  <w15:docId w15:val="{D2D48B59-E5BF-4460-8224-F02CECA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29D"/>
    <w:pPr>
      <w:spacing w:before="120" w:line="360" w:lineRule="auto"/>
      <w:contextualSpacing/>
      <w:jc w:val="both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729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0729D"/>
    <w:rPr>
      <w:rFonts w:ascii="Arial" w:eastAsiaTheme="majorEastAsia" w:hAnsi="Arial" w:cstheme="majorBidi"/>
      <w:szCs w:val="26"/>
    </w:rPr>
  </w:style>
  <w:style w:type="numbering" w:customStyle="1" w:styleId="Formatvorlage1">
    <w:name w:val="Formatvorlage1"/>
    <w:uiPriority w:val="99"/>
    <w:rsid w:val="00F0729D"/>
    <w:pPr>
      <w:numPr>
        <w:numId w:val="1"/>
      </w:numPr>
    </w:pPr>
  </w:style>
  <w:style w:type="numbering" w:customStyle="1" w:styleId="FormatvorlageNummerierungBA">
    <w:name w:val="Formatvorlage Nummerierung BA"/>
    <w:uiPriority w:val="99"/>
    <w:rsid w:val="00F0729D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996BF5"/>
    <w:pPr>
      <w:ind w:left="720"/>
    </w:pPr>
  </w:style>
  <w:style w:type="character" w:styleId="Kommentarzeichen">
    <w:name w:val="annotation reference"/>
    <w:basedOn w:val="Absatz-Standardschriftart"/>
    <w:uiPriority w:val="99"/>
    <w:unhideWhenUsed/>
    <w:rsid w:val="00996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6BF5"/>
    <w:pPr>
      <w:spacing w:before="0" w:after="0"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6B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6BF5"/>
    <w:pPr>
      <w:spacing w:before="120" w:after="160"/>
      <w:contextualSpacing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6BF5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55584"/>
    <w:rPr>
      <w:color w:val="0563C1" w:themeColor="hyperlink"/>
      <w:u w:val="single"/>
    </w:rPr>
  </w:style>
  <w:style w:type="paragraph" w:customStyle="1" w:styleId="Standa">
    <w:name w:val="Standa"/>
    <w:rsid w:val="0052693A"/>
    <w:pPr>
      <w:spacing w:line="256" w:lineRule="auto"/>
      <w:ind w:left="567" w:hanging="567"/>
    </w:pPr>
    <w:rPr>
      <w:rFonts w:ascii="Times New Roman" w:eastAsia="Times New Roman" w:hAnsi="Times New Roman" w:cs="Times New Roman"/>
      <w:sz w:val="24"/>
      <w:lang w:bidi="de-DE"/>
    </w:rPr>
  </w:style>
  <w:style w:type="paragraph" w:styleId="Kopfzeile">
    <w:name w:val="header"/>
    <w:basedOn w:val="Standard"/>
    <w:link w:val="Kopf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91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91D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1CF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7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1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7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3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6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054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.au/Routledge-Handbook-Critical-European-Studies/dp/1138589918/ref=sr_1_1?dchild=1&amp;keywords=The+Routledge+Handbook+of+Critical+European+Studies&amp;qid=1620208696&amp;s=books&amp;sr=1-1" TargetMode="External"/><Relationship Id="rId13" Type="http://schemas.openxmlformats.org/officeDocument/2006/relationships/hyperlink" Target="https://www.amazon.de/European-Social-Model-Economy-Well-being/dp/1800378068/ref=sr_1_1?__mk_de_DE=%C3%85M%C3%85%C5%BD%C3%95%C3%91&amp;dchild=1&amp;keywords=The+European+Social+Model+and+an+Economy+of+Well-Being&amp;qid=1620209342&amp;sr=8-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de/Why-Europe-Intervenes-Africa-Colonialism/dp/019084516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de/Welfare-State-Central-Issues-Future/dp/03673569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routledge.com/The-Routledge-Handbook-of-Critical-European-Studies/Bigo-Diez-Fanoulis-Rosamond-Stivachtis/p/book/978113858991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buecher.de/shop/fachbuecher/the-routledge-handbook-of-critical-european-studies-ebook-pdf/ebook-pdf/products_products/detail/prod_id/60507486/" TargetMode="External"/><Relationship Id="rId14" Type="http://schemas.openxmlformats.org/officeDocument/2006/relationships/hyperlink" Target="https://www.amazon.co.uk/Routledge-Handbook-Politics-International-Handbooks/dp/113848525X/ref=sr_1_1?currency=EUR&amp;dchild=1&amp;keywords=The%20Routledge%20Handbook%20of%20Gender%20and%20EU%20Politics.&amp;qid=1620209232&amp;s=books&amp;sr=1-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9CDB-C67F-441B-A97A-5D8FAE40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Veenema</dc:creator>
  <cp:keywords/>
  <dc:description/>
  <cp:lastModifiedBy>Amelie Veenema</cp:lastModifiedBy>
  <cp:revision>2</cp:revision>
  <dcterms:created xsi:type="dcterms:W3CDTF">2021-05-19T07:01:00Z</dcterms:created>
  <dcterms:modified xsi:type="dcterms:W3CDTF">2021-05-19T07:01:00Z</dcterms:modified>
</cp:coreProperties>
</file>